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7DBE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8"/>
          <w:szCs w:val="28"/>
          <w:u w:val="single"/>
        </w:rPr>
      </w:pPr>
      <w:r w:rsidRPr="00D10BB0">
        <w:rPr>
          <w:rFonts w:ascii="ＭＳ明朝" w:eastAsia="ＭＳ明朝" w:cs="ＭＳ明朝" w:hint="eastAsia"/>
          <w:color w:val="000000"/>
          <w:kern w:val="0"/>
          <w:sz w:val="24"/>
          <w:szCs w:val="24"/>
          <w:u w:val="single"/>
        </w:rPr>
        <w:t>貴社名：</w:t>
      </w:r>
      <w:r w:rsidRPr="00D10BB0">
        <w:rPr>
          <w:rFonts w:ascii="ＭＳ明朝" w:eastAsia="ＭＳ明朝" w:cs="ＭＳ明朝"/>
          <w:color w:val="000000"/>
          <w:kern w:val="0"/>
          <w:sz w:val="24"/>
          <w:szCs w:val="24"/>
          <w:u w:val="single"/>
        </w:rPr>
        <w:t xml:space="preserve"> </w:t>
      </w:r>
      <w:r w:rsidRPr="00D10BB0">
        <w:rPr>
          <w:rFonts w:ascii="ＭＳ明朝" w:eastAsia="ＭＳ明朝" w:cs="ＭＳ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</w:t>
      </w:r>
      <w:r w:rsidRPr="00D10BB0">
        <w:rPr>
          <w:rFonts w:ascii="ＭＳ明朝" w:eastAsia="ＭＳ明朝" w:cs="ＭＳ明朝" w:hint="eastAsia"/>
          <w:color w:val="000000"/>
          <w:kern w:val="0"/>
          <w:sz w:val="28"/>
          <w:szCs w:val="28"/>
          <w:u w:val="single"/>
        </w:rPr>
        <w:t>様</w:t>
      </w:r>
    </w:p>
    <w:p w14:paraId="64D1BB09" w14:textId="77777777" w:rsidR="009E1CEC" w:rsidRPr="00D10BB0" w:rsidRDefault="009E1CEC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8"/>
          <w:szCs w:val="28"/>
          <w:u w:val="single"/>
        </w:rPr>
      </w:pPr>
    </w:p>
    <w:p w14:paraId="5D014061" w14:textId="77777777" w:rsidR="006816D6" w:rsidRDefault="006816D6" w:rsidP="00D10BB0">
      <w:pPr>
        <w:autoSpaceDE w:val="0"/>
        <w:autoSpaceDN w:val="0"/>
        <w:adjustRightInd w:val="0"/>
        <w:jc w:val="center"/>
        <w:rPr>
          <w:rFonts w:ascii="HGP創英角ｺﾞｼｯｸUB" w:eastAsia="HGP創英角ｺﾞｼｯｸUB" w:cs="HGP創英角ｺﾞｼｯｸUB"/>
          <w:color w:val="000000"/>
          <w:kern w:val="0"/>
          <w:sz w:val="36"/>
          <w:szCs w:val="36"/>
        </w:rPr>
      </w:pPr>
      <w:r>
        <w:rPr>
          <w:rFonts w:ascii="HGP創英角ｺﾞｼｯｸUB" w:eastAsia="HGP創英角ｺﾞｼｯｸUB" w:cs="HGP創英角ｺﾞｼｯｸUB" w:hint="eastAsia"/>
          <w:color w:val="000000"/>
          <w:kern w:val="0"/>
          <w:sz w:val="36"/>
          <w:szCs w:val="36"/>
        </w:rPr>
        <w:t>企業版ふるさと納税に係る寄附事務手続前確認シート</w:t>
      </w:r>
    </w:p>
    <w:p w14:paraId="140FA999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 w:val="24"/>
          <w:szCs w:val="24"/>
        </w:rPr>
      </w:pPr>
    </w:p>
    <w:p w14:paraId="37EA1CB0" w14:textId="77777777" w:rsidR="006816D6" w:rsidRPr="009E1CEC" w:rsidRDefault="006816D6" w:rsidP="00D10BB0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Ｐ明朝"/>
          <w:color w:val="000000"/>
          <w:kern w:val="0"/>
          <w:sz w:val="22"/>
        </w:rPr>
      </w:pPr>
      <w:r w:rsidRPr="009E1CEC">
        <w:rPr>
          <w:rFonts w:ascii="ＭＳ 明朝" w:eastAsia="ＭＳ 明朝" w:hAnsi="ＭＳ 明朝" w:cs="ＭＳＰ明朝" w:hint="eastAsia"/>
          <w:color w:val="000000"/>
          <w:kern w:val="0"/>
          <w:sz w:val="22"/>
        </w:rPr>
        <w:t>本シートは、企業版ふるさと納税に係る寄附の事務手続に先立ち、事前に確認を行うための確認シートです。下線部分に必要事項を記入、または○で囲んでください。</w:t>
      </w:r>
    </w:p>
    <w:p w14:paraId="2B5B5811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FF0000"/>
          <w:kern w:val="0"/>
          <w:sz w:val="32"/>
          <w:szCs w:val="32"/>
        </w:rPr>
      </w:pPr>
      <w:r>
        <w:rPr>
          <w:rFonts w:ascii="ＭＳ明朝" w:eastAsia="ＭＳ明朝" w:cs="ＭＳ明朝" w:hint="eastAsia"/>
          <w:color w:val="000000"/>
          <w:kern w:val="0"/>
          <w:sz w:val="32"/>
          <w:szCs w:val="32"/>
        </w:rPr>
        <w:t>□貴社の税申告は「青色申告」である：</w:t>
      </w:r>
      <w:r>
        <w:rPr>
          <w:rFonts w:ascii="ＭＳ明朝" w:eastAsia="ＭＳ明朝" w:cs="ＭＳ明朝"/>
          <w:color w:val="000000"/>
          <w:kern w:val="0"/>
          <w:sz w:val="32"/>
          <w:szCs w:val="32"/>
        </w:rPr>
        <w:t xml:space="preserve">  </w:t>
      </w:r>
      <w:r>
        <w:rPr>
          <w:rFonts w:ascii="ＭＳ明朝" w:eastAsia="ＭＳ明朝" w:cs="ＭＳ明朝" w:hint="eastAsia"/>
          <w:color w:val="FF0000"/>
          <w:kern w:val="0"/>
          <w:sz w:val="32"/>
          <w:szCs w:val="32"/>
        </w:rPr>
        <w:t>はい ・ いいえ</w:t>
      </w:r>
    </w:p>
    <w:p w14:paraId="6A4E4CA1" w14:textId="77777777" w:rsidR="006816D6" w:rsidRPr="00D10BB0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※税の優遇措置を受けることができる法人は、外国法人を含め「青色申告書」を提出している法人になります。</w:t>
      </w:r>
    </w:p>
    <w:p w14:paraId="58DEAF21" w14:textId="77777777" w:rsidR="006816D6" w:rsidRPr="00D10BB0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※「青色申告」とは、複式簿記形式により帳簿に記録し、それに基づき所得を申告する制度です。</w:t>
      </w:r>
    </w:p>
    <w:p w14:paraId="71F15B61" w14:textId="77777777" w:rsidR="006816D6" w:rsidRDefault="006816D6" w:rsidP="009E1CEC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FF0000"/>
          <w:kern w:val="0"/>
          <w:sz w:val="32"/>
          <w:szCs w:val="32"/>
        </w:rPr>
      </w:pPr>
      <w:r>
        <w:rPr>
          <w:rFonts w:ascii="ＭＳ明朝" w:eastAsia="ＭＳ明朝" w:cs="ＭＳ明朝" w:hint="eastAsia"/>
          <w:color w:val="000000"/>
          <w:kern w:val="0"/>
          <w:sz w:val="32"/>
          <w:szCs w:val="32"/>
        </w:rPr>
        <w:t>□貴社の本社所在地：</w:t>
      </w:r>
      <w:r>
        <w:rPr>
          <w:rFonts w:ascii="ＭＳ明朝" w:eastAsia="ＭＳ明朝" w:cs="ＭＳ明朝"/>
          <w:color w:val="000000"/>
          <w:kern w:val="0"/>
          <w:sz w:val="32"/>
          <w:szCs w:val="32"/>
        </w:rPr>
        <w:t xml:space="preserve"> </w:t>
      </w:r>
      <w:r w:rsidRP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 xml:space="preserve">（　　　　　　</w:t>
      </w:r>
      <w:r w:rsid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 xml:space="preserve">　　　　</w:t>
      </w:r>
      <w:r w:rsidRPr="009E1CEC">
        <w:rPr>
          <w:rFonts w:ascii="ＭＳ明朝" w:eastAsia="ＭＳ明朝" w:cs="ＭＳ明朝"/>
          <w:color w:val="FF0000"/>
          <w:kern w:val="0"/>
          <w:sz w:val="24"/>
          <w:szCs w:val="24"/>
        </w:rPr>
        <w:t xml:space="preserve"> </w:t>
      </w:r>
      <w:r w:rsidR="009E1CEC" w:rsidRP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>都・道・府・県</w:t>
      </w:r>
      <w:r w:rsidRP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 xml:space="preserve">　　　　</w:t>
      </w:r>
      <w:r w:rsid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 xml:space="preserve">　　　　　</w:t>
      </w:r>
      <w:r w:rsidRP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>市</w:t>
      </w:r>
      <w:r w:rsid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>・</w:t>
      </w:r>
      <w:r w:rsidRP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>区</w:t>
      </w:r>
      <w:r w:rsid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>・</w:t>
      </w:r>
      <w:r w:rsidRP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>町</w:t>
      </w:r>
      <w:r w:rsid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>・</w:t>
      </w:r>
      <w:r w:rsidRPr="009E1CEC">
        <w:rPr>
          <w:rFonts w:ascii="ＭＳ明朝" w:eastAsia="ＭＳ明朝" w:cs="ＭＳ明朝" w:hint="eastAsia"/>
          <w:color w:val="FF0000"/>
          <w:kern w:val="0"/>
          <w:sz w:val="24"/>
          <w:szCs w:val="24"/>
        </w:rPr>
        <w:t>村）</w:t>
      </w:r>
    </w:p>
    <w:p w14:paraId="534B82A3" w14:textId="77777777" w:rsidR="006816D6" w:rsidRPr="00D10BB0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※企業版ふるさと納税に係る税の優遇措置を受けるためには、法人の本社が</w:t>
      </w:r>
      <w:r w:rsidR="005323A3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諫早市外</w:t>
      </w: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の地方公共団体に所在していることが要件となります。</w:t>
      </w:r>
    </w:p>
    <w:p w14:paraId="12DF7E5C" w14:textId="77777777" w:rsidR="006816D6" w:rsidRPr="00D10BB0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※本社所在地とは、地方税法上の「主たる事務所又は事業所が所在する地方公共団体」です。</w:t>
      </w:r>
    </w:p>
    <w:p w14:paraId="22FF4C6A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Cs w:val="21"/>
        </w:rPr>
      </w:pPr>
      <w:r>
        <w:rPr>
          <w:rFonts w:ascii="ＭＳ明朝" w:eastAsia="ＭＳ明朝" w:cs="ＭＳ明朝" w:hint="eastAsia"/>
          <w:color w:val="000000"/>
          <w:kern w:val="0"/>
          <w:sz w:val="32"/>
          <w:szCs w:val="32"/>
        </w:rPr>
        <w:t>□寄附対象</w:t>
      </w:r>
      <w:r w:rsidR="009E1CEC">
        <w:rPr>
          <w:rFonts w:ascii="ＭＳ明朝" w:eastAsia="ＭＳ明朝" w:cs="ＭＳ明朝" w:hint="eastAsia"/>
          <w:color w:val="000000"/>
          <w:kern w:val="0"/>
          <w:sz w:val="32"/>
          <w:szCs w:val="32"/>
        </w:rPr>
        <w:t>事業及び寄附額</w:t>
      </w:r>
    </w:p>
    <w:p w14:paraId="372352CE" w14:textId="77777777" w:rsidR="006816D6" w:rsidRPr="00D10BB0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※ご希望の</w:t>
      </w:r>
      <w:r w:rsidR="009E1CEC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事業</w:t>
      </w: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に寄附額を記入してください。（複数</w:t>
      </w:r>
      <w:r w:rsidR="009E1CEC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事業</w:t>
      </w: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に分割してのご寄附も可能です。）</w:t>
      </w:r>
    </w:p>
    <w:p w14:paraId="612C6993" w14:textId="77777777" w:rsidR="006816D6" w:rsidRPr="00D10BB0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※企業版ふるさと納税制度を活用するための寄附額は１０万円以上です。</w:t>
      </w:r>
    </w:p>
    <w:p w14:paraId="7FDB03D7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Ｐ明朝" w:eastAsia="ＭＳＰ明朝" w:cs="ＭＳＰ明朝"/>
          <w:color w:val="000000"/>
          <w:kern w:val="0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5"/>
        <w:gridCol w:w="5909"/>
        <w:gridCol w:w="2460"/>
      </w:tblGrid>
      <w:tr w:rsidR="006816D6" w14:paraId="15EA8411" w14:textId="77777777" w:rsidTr="005340A4">
        <w:trPr>
          <w:trHeight w:val="531"/>
        </w:trPr>
        <w:tc>
          <w:tcPr>
            <w:tcW w:w="6374" w:type="dxa"/>
            <w:gridSpan w:val="2"/>
            <w:shd w:val="clear" w:color="auto" w:fill="D5DCE4" w:themeFill="text2" w:themeFillTint="33"/>
            <w:vAlign w:val="center"/>
          </w:tcPr>
          <w:p w14:paraId="102F4E56" w14:textId="77777777" w:rsidR="006816D6" w:rsidRDefault="006816D6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2460" w:type="dxa"/>
            <w:shd w:val="clear" w:color="auto" w:fill="D5DCE4" w:themeFill="text2" w:themeFillTint="33"/>
            <w:vAlign w:val="center"/>
          </w:tcPr>
          <w:p w14:paraId="01DCFD35" w14:textId="77777777" w:rsidR="006816D6" w:rsidRDefault="006816D6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寄付金額（円）</w:t>
            </w:r>
          </w:p>
        </w:tc>
      </w:tr>
      <w:tr w:rsidR="006816D6" w14:paraId="719B2664" w14:textId="77777777" w:rsidTr="005340A4">
        <w:trPr>
          <w:trHeight w:val="511"/>
        </w:trPr>
        <w:tc>
          <w:tcPr>
            <w:tcW w:w="6374" w:type="dxa"/>
            <w:gridSpan w:val="2"/>
            <w:tcBorders>
              <w:bottom w:val="nil"/>
            </w:tcBorders>
            <w:vAlign w:val="center"/>
          </w:tcPr>
          <w:p w14:paraId="60D9414A" w14:textId="77777777" w:rsidR="006816D6" w:rsidRDefault="00315E5E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 w:rsidRPr="00315E5E"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諫早市まち・ひと・しごと創生推進事業</w:t>
            </w:r>
          </w:p>
        </w:tc>
        <w:tc>
          <w:tcPr>
            <w:tcW w:w="2460" w:type="dxa"/>
            <w:vAlign w:val="center"/>
          </w:tcPr>
          <w:p w14:paraId="09AA9ECF" w14:textId="77777777" w:rsidR="006816D6" w:rsidRDefault="00315E5E" w:rsidP="005340A4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―――――――――</w:t>
            </w:r>
          </w:p>
        </w:tc>
      </w:tr>
      <w:tr w:rsidR="007D31EB" w14:paraId="466D05D5" w14:textId="77777777" w:rsidTr="007D31EB">
        <w:trPr>
          <w:trHeight w:val="585"/>
        </w:trPr>
        <w:tc>
          <w:tcPr>
            <w:tcW w:w="465" w:type="dxa"/>
            <w:vMerge w:val="restart"/>
            <w:tcBorders>
              <w:top w:val="nil"/>
            </w:tcBorders>
            <w:vAlign w:val="center"/>
          </w:tcPr>
          <w:p w14:paraId="681CB732" w14:textId="77777777" w:rsidR="007D31EB" w:rsidRPr="00315E5E" w:rsidRDefault="007D31EB" w:rsidP="00315E5E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  <w:tc>
          <w:tcPr>
            <w:tcW w:w="5909" w:type="dxa"/>
            <w:vAlign w:val="center"/>
          </w:tcPr>
          <w:p w14:paraId="30ACF685" w14:textId="36BB9C92" w:rsidR="007D31EB" w:rsidRDefault="00C7003F" w:rsidP="00315E5E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チャレンジできるまち</w:t>
            </w:r>
            <w:r w:rsidR="00481379"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をつくる事業</w:t>
            </w:r>
          </w:p>
        </w:tc>
        <w:tc>
          <w:tcPr>
            <w:tcW w:w="2460" w:type="dxa"/>
            <w:vAlign w:val="center"/>
          </w:tcPr>
          <w:p w14:paraId="767A21BB" w14:textId="77777777" w:rsidR="007D31EB" w:rsidRDefault="007D31EB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</w:tr>
      <w:tr w:rsidR="005340A4" w14:paraId="2B618CC3" w14:textId="77777777" w:rsidTr="007D31EB">
        <w:trPr>
          <w:trHeight w:val="585"/>
        </w:trPr>
        <w:tc>
          <w:tcPr>
            <w:tcW w:w="465" w:type="dxa"/>
            <w:vMerge/>
            <w:vAlign w:val="center"/>
          </w:tcPr>
          <w:p w14:paraId="5F85A2CE" w14:textId="77777777" w:rsidR="005340A4" w:rsidRPr="00315E5E" w:rsidRDefault="005340A4" w:rsidP="00315E5E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  <w:tc>
          <w:tcPr>
            <w:tcW w:w="5909" w:type="dxa"/>
            <w:vAlign w:val="center"/>
          </w:tcPr>
          <w:p w14:paraId="24C39E4A" w14:textId="1BED5628" w:rsidR="005340A4" w:rsidRDefault="00C7003F" w:rsidP="00315E5E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産業が活力を生み出すまち</w:t>
            </w:r>
            <w:r w:rsidR="00481379"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をつくる事業</w:t>
            </w:r>
          </w:p>
        </w:tc>
        <w:tc>
          <w:tcPr>
            <w:tcW w:w="2460" w:type="dxa"/>
            <w:vAlign w:val="center"/>
          </w:tcPr>
          <w:p w14:paraId="7F9C5478" w14:textId="77777777" w:rsidR="005340A4" w:rsidRDefault="005340A4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</w:tr>
      <w:tr w:rsidR="005340A4" w14:paraId="3F8A4315" w14:textId="77777777" w:rsidTr="007D31EB">
        <w:trPr>
          <w:trHeight w:val="585"/>
        </w:trPr>
        <w:tc>
          <w:tcPr>
            <w:tcW w:w="465" w:type="dxa"/>
            <w:vMerge/>
            <w:vAlign w:val="center"/>
          </w:tcPr>
          <w:p w14:paraId="5861D068" w14:textId="77777777" w:rsidR="005340A4" w:rsidRPr="00315E5E" w:rsidRDefault="005340A4" w:rsidP="00315E5E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  <w:tc>
          <w:tcPr>
            <w:tcW w:w="5909" w:type="dxa"/>
            <w:vAlign w:val="center"/>
          </w:tcPr>
          <w:p w14:paraId="3B850F22" w14:textId="387C88DC" w:rsidR="005340A4" w:rsidRPr="00315E5E" w:rsidRDefault="00C7003F" w:rsidP="00264C08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人を育む学びのまち</w:t>
            </w:r>
            <w:r w:rsidR="00481379"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をつくる事業</w:t>
            </w:r>
          </w:p>
        </w:tc>
        <w:tc>
          <w:tcPr>
            <w:tcW w:w="2460" w:type="dxa"/>
            <w:vAlign w:val="center"/>
          </w:tcPr>
          <w:p w14:paraId="7AA24DA9" w14:textId="77777777" w:rsidR="005340A4" w:rsidRDefault="005340A4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</w:tr>
      <w:tr w:rsidR="005340A4" w14:paraId="12E38EC0" w14:textId="77777777" w:rsidTr="007D31EB">
        <w:trPr>
          <w:trHeight w:val="585"/>
        </w:trPr>
        <w:tc>
          <w:tcPr>
            <w:tcW w:w="465" w:type="dxa"/>
            <w:vMerge/>
            <w:vAlign w:val="center"/>
          </w:tcPr>
          <w:p w14:paraId="363C4BAE" w14:textId="77777777" w:rsidR="005340A4" w:rsidRDefault="005340A4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  <w:tc>
          <w:tcPr>
            <w:tcW w:w="5909" w:type="dxa"/>
            <w:vAlign w:val="center"/>
          </w:tcPr>
          <w:p w14:paraId="42301DE4" w14:textId="37A87440" w:rsidR="005340A4" w:rsidRDefault="00C7003F" w:rsidP="00264C08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誇りと賑わいのあるまち</w:t>
            </w:r>
            <w:r w:rsidR="00481379"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をつくる事業</w:t>
            </w:r>
          </w:p>
        </w:tc>
        <w:tc>
          <w:tcPr>
            <w:tcW w:w="2460" w:type="dxa"/>
            <w:vAlign w:val="center"/>
          </w:tcPr>
          <w:p w14:paraId="4AF778D6" w14:textId="77777777" w:rsidR="005340A4" w:rsidRDefault="005340A4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</w:tr>
      <w:tr w:rsidR="005340A4" w14:paraId="26C10853" w14:textId="77777777" w:rsidTr="007D31EB">
        <w:trPr>
          <w:trHeight w:val="585"/>
        </w:trPr>
        <w:tc>
          <w:tcPr>
            <w:tcW w:w="465" w:type="dxa"/>
            <w:vMerge/>
            <w:vAlign w:val="center"/>
          </w:tcPr>
          <w:p w14:paraId="3EE80988" w14:textId="77777777" w:rsidR="005340A4" w:rsidRDefault="005340A4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  <w:tc>
          <w:tcPr>
            <w:tcW w:w="5909" w:type="dxa"/>
            <w:vAlign w:val="center"/>
          </w:tcPr>
          <w:p w14:paraId="66C27F92" w14:textId="264E42F0" w:rsidR="005340A4" w:rsidRDefault="00C7003F" w:rsidP="00264C08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持続可能なまち</w:t>
            </w:r>
            <w:r w:rsidR="00481379"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をつくる事業</w:t>
            </w:r>
          </w:p>
        </w:tc>
        <w:tc>
          <w:tcPr>
            <w:tcW w:w="2460" w:type="dxa"/>
            <w:vAlign w:val="center"/>
          </w:tcPr>
          <w:p w14:paraId="4EA4E3B9" w14:textId="77777777" w:rsidR="005340A4" w:rsidRDefault="005340A4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</w:tr>
      <w:tr w:rsidR="005340A4" w14:paraId="3E04FD02" w14:textId="77777777" w:rsidTr="007D31EB">
        <w:trPr>
          <w:trHeight w:val="585"/>
        </w:trPr>
        <w:tc>
          <w:tcPr>
            <w:tcW w:w="465" w:type="dxa"/>
            <w:vMerge/>
            <w:vAlign w:val="center"/>
          </w:tcPr>
          <w:p w14:paraId="56692301" w14:textId="77777777" w:rsidR="005340A4" w:rsidRDefault="005340A4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  <w:tc>
          <w:tcPr>
            <w:tcW w:w="5909" w:type="dxa"/>
            <w:vAlign w:val="center"/>
          </w:tcPr>
          <w:p w14:paraId="1A70C8D0" w14:textId="2874A22E" w:rsidR="005340A4" w:rsidRDefault="005340A4" w:rsidP="00264C08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14:paraId="73D4992B" w14:textId="77777777" w:rsidR="005340A4" w:rsidRDefault="005340A4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</w:tr>
      <w:tr w:rsidR="005340A4" w14:paraId="6FBF909E" w14:textId="77777777" w:rsidTr="007D31EB">
        <w:trPr>
          <w:trHeight w:val="585"/>
        </w:trPr>
        <w:tc>
          <w:tcPr>
            <w:tcW w:w="465" w:type="dxa"/>
            <w:vMerge/>
            <w:vAlign w:val="center"/>
          </w:tcPr>
          <w:p w14:paraId="606B0F44" w14:textId="77777777" w:rsidR="005340A4" w:rsidRDefault="005340A4" w:rsidP="00315E5E">
            <w:pPr>
              <w:autoSpaceDE w:val="0"/>
              <w:autoSpaceDN w:val="0"/>
              <w:adjustRightInd w:val="0"/>
              <w:ind w:left="87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  <w:tc>
          <w:tcPr>
            <w:tcW w:w="5909" w:type="dxa"/>
            <w:vAlign w:val="center"/>
          </w:tcPr>
          <w:p w14:paraId="06357FDE" w14:textId="77777777" w:rsidR="005340A4" w:rsidRDefault="005340A4" w:rsidP="005340A4">
            <w:pPr>
              <w:autoSpaceDE w:val="0"/>
              <w:autoSpaceDN w:val="0"/>
              <w:adjustRightInd w:val="0"/>
              <w:ind w:left="129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上記のいずれの事業でも可</w:t>
            </w:r>
          </w:p>
        </w:tc>
        <w:tc>
          <w:tcPr>
            <w:tcW w:w="2460" w:type="dxa"/>
            <w:vAlign w:val="center"/>
          </w:tcPr>
          <w:p w14:paraId="4D772B29" w14:textId="77777777" w:rsidR="005340A4" w:rsidRDefault="005340A4" w:rsidP="009E1CEC">
            <w:pPr>
              <w:autoSpaceDE w:val="0"/>
              <w:autoSpaceDN w:val="0"/>
              <w:adjustRightInd w:val="0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</w:p>
        </w:tc>
      </w:tr>
    </w:tbl>
    <w:p w14:paraId="231BFD9A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32"/>
          <w:szCs w:val="32"/>
        </w:rPr>
      </w:pPr>
      <w:r>
        <w:rPr>
          <w:rFonts w:ascii="ＭＳ明朝" w:eastAsia="ＭＳ明朝" w:cs="ＭＳ明朝" w:hint="eastAsia"/>
          <w:color w:val="000000"/>
          <w:kern w:val="0"/>
          <w:sz w:val="32"/>
          <w:szCs w:val="32"/>
        </w:rPr>
        <w:t>（裏面がございます）</w:t>
      </w:r>
    </w:p>
    <w:p w14:paraId="03DCCEB2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32"/>
          <w:szCs w:val="32"/>
        </w:rPr>
      </w:pPr>
      <w:r>
        <w:rPr>
          <w:rFonts w:ascii="ＭＳ明朝" w:eastAsia="ＭＳ明朝" w:cs="ＭＳ明朝" w:hint="eastAsia"/>
          <w:color w:val="000000"/>
          <w:kern w:val="0"/>
          <w:sz w:val="32"/>
          <w:szCs w:val="32"/>
        </w:rPr>
        <w:t>□寄附金の納付時期：令和</w:t>
      </w:r>
      <w:r>
        <w:rPr>
          <w:rFonts w:ascii="ＭＳ明朝" w:eastAsia="ＭＳ明朝" w:cs="ＭＳ明朝"/>
          <w:color w:val="000000"/>
          <w:kern w:val="0"/>
          <w:sz w:val="32"/>
          <w:szCs w:val="32"/>
        </w:rPr>
        <w:t xml:space="preserve"> </w:t>
      </w:r>
      <w:r>
        <w:rPr>
          <w:rFonts w:ascii="ＭＳ明朝" w:eastAsia="ＭＳ明朝" w:cs="ＭＳ明朝" w:hint="eastAsia"/>
          <w:color w:val="000000"/>
          <w:kern w:val="0"/>
          <w:sz w:val="32"/>
          <w:szCs w:val="32"/>
        </w:rPr>
        <w:t xml:space="preserve">　　年</w:t>
      </w:r>
      <w:r>
        <w:rPr>
          <w:rFonts w:ascii="ＭＳ明朝" w:eastAsia="ＭＳ明朝" w:cs="ＭＳ明朝"/>
          <w:color w:val="000000"/>
          <w:kern w:val="0"/>
          <w:sz w:val="32"/>
          <w:szCs w:val="32"/>
        </w:rPr>
        <w:t xml:space="preserve"> </w:t>
      </w:r>
      <w:r>
        <w:rPr>
          <w:rFonts w:ascii="ＭＳ明朝" w:eastAsia="ＭＳ明朝" w:cs="ＭＳ明朝" w:hint="eastAsia"/>
          <w:color w:val="000000"/>
          <w:kern w:val="0"/>
          <w:sz w:val="32"/>
          <w:szCs w:val="32"/>
        </w:rPr>
        <w:t xml:space="preserve">　　月旬頃</w:t>
      </w:r>
    </w:p>
    <w:p w14:paraId="48F23CA9" w14:textId="77777777" w:rsidR="006816D6" w:rsidRPr="00D10BB0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lastRenderedPageBreak/>
        <w:t>※本シートを受領後、寄附申込書（様式）を送付いたします。</w:t>
      </w:r>
    </w:p>
    <w:p w14:paraId="100DE980" w14:textId="77777777" w:rsidR="006816D6" w:rsidRPr="00D10BB0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※寄附申込書を返送いただいた後、寄附金納付用の納付書を送付します。</w:t>
      </w:r>
      <w:r w:rsidR="00FD55C5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（銀行振込も可）</w:t>
      </w:r>
    </w:p>
    <w:p w14:paraId="00C39FA2" w14:textId="77777777" w:rsidR="006816D6" w:rsidRPr="00D10BB0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※寄附の収納を確認後、諫早市が寄附を受けたことを証明する受領証を発行いたします。</w:t>
      </w:r>
    </w:p>
    <w:p w14:paraId="6BCFABF1" w14:textId="77777777" w:rsidR="006816D6" w:rsidRPr="00D10BB0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（受領証は税の申告の際に添付する書類となります。）</w:t>
      </w:r>
    </w:p>
    <w:p w14:paraId="19042F32" w14:textId="77777777" w:rsidR="006816D6" w:rsidRPr="00D10BB0" w:rsidRDefault="006816D6" w:rsidP="00D10BB0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（税制上の手続きに係る詳細については、必ず管轄の税務署または税理士に確認してください。）</w:t>
      </w:r>
    </w:p>
    <w:p w14:paraId="50934CBB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Ｐ明朝" w:eastAsia="ＭＳＰ明朝" w:cs="ＭＳＰ明朝"/>
          <w:color w:val="000000"/>
          <w:kern w:val="0"/>
          <w:sz w:val="32"/>
          <w:szCs w:val="32"/>
        </w:rPr>
      </w:pPr>
      <w:r>
        <w:rPr>
          <w:rFonts w:ascii="ＭＳＰ明朝" w:eastAsia="ＭＳＰ明朝" w:cs="ＭＳＰ明朝" w:hint="eastAsia"/>
          <w:color w:val="000000"/>
          <w:kern w:val="0"/>
          <w:sz w:val="32"/>
          <w:szCs w:val="32"/>
        </w:rPr>
        <w:t>□貴社の決算月：</w:t>
      </w:r>
      <w:r>
        <w:rPr>
          <w:rFonts w:ascii="ＭＳＰ明朝" w:eastAsia="ＭＳＰ明朝" w:cs="ＭＳＰ明朝"/>
          <w:color w:val="000000"/>
          <w:kern w:val="0"/>
          <w:sz w:val="32"/>
          <w:szCs w:val="32"/>
        </w:rPr>
        <w:t xml:space="preserve"> </w:t>
      </w:r>
      <w:r>
        <w:rPr>
          <w:rFonts w:ascii="ＭＳＰ明朝" w:eastAsia="ＭＳＰ明朝" w:cs="ＭＳＰ明朝" w:hint="eastAsia"/>
          <w:color w:val="000000"/>
          <w:kern w:val="0"/>
          <w:sz w:val="32"/>
          <w:szCs w:val="32"/>
        </w:rPr>
        <w:t xml:space="preserve">　　　　月、</w:t>
      </w:r>
      <w:r w:rsidR="009E1CEC">
        <w:rPr>
          <w:rFonts w:ascii="ＭＳＰ明朝" w:eastAsia="ＭＳＰ明朝" w:cs="ＭＳＰ明朝" w:hint="eastAsia"/>
          <w:color w:val="000000"/>
          <w:kern w:val="0"/>
          <w:sz w:val="32"/>
          <w:szCs w:val="32"/>
        </w:rPr>
        <w:t xml:space="preserve">　</w:t>
      </w:r>
      <w:r>
        <w:rPr>
          <w:rFonts w:ascii="ＭＳＰ明朝" w:eastAsia="ＭＳＰ明朝" w:cs="ＭＳＰ明朝" w:hint="eastAsia"/>
          <w:color w:val="000000"/>
          <w:kern w:val="0"/>
          <w:sz w:val="32"/>
          <w:szCs w:val="32"/>
        </w:rPr>
        <w:t>税申告月：</w:t>
      </w:r>
      <w:r>
        <w:rPr>
          <w:rFonts w:ascii="ＭＳＰ明朝" w:eastAsia="ＭＳＰ明朝" w:cs="ＭＳＰ明朝"/>
          <w:color w:val="000000"/>
          <w:kern w:val="0"/>
          <w:sz w:val="32"/>
          <w:szCs w:val="32"/>
        </w:rPr>
        <w:t xml:space="preserve"> </w:t>
      </w:r>
      <w:r>
        <w:rPr>
          <w:rFonts w:ascii="ＭＳＰ明朝" w:eastAsia="ＭＳＰ明朝" w:cs="ＭＳＰ明朝" w:hint="eastAsia"/>
          <w:color w:val="000000"/>
          <w:kern w:val="0"/>
          <w:sz w:val="32"/>
          <w:szCs w:val="32"/>
        </w:rPr>
        <w:t xml:space="preserve">　　　　月</w:t>
      </w:r>
    </w:p>
    <w:p w14:paraId="3DF38B49" w14:textId="77777777" w:rsidR="006816D6" w:rsidRPr="009E1CEC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9E1CEC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※寄附額は全額を損金算入することができます。</w:t>
      </w:r>
    </w:p>
    <w:p w14:paraId="433331D5" w14:textId="77777777" w:rsidR="006816D6" w:rsidRPr="009E1CEC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9E1CEC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（決算において、損金が収益を上回る場合は、税負担軽減効果が受けられない場合があります。）</w:t>
      </w:r>
    </w:p>
    <w:p w14:paraId="1E0B88B4" w14:textId="77777777" w:rsidR="006816D6" w:rsidRPr="009E1CEC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9E1CEC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法人諸税の税額控除の優遇措置（令和２年４月１日以後に開始する法人の事業年度から適用）は以下のとおりです。なお、寄附を行った法人の税制控除は、実際に寄附を行った日が属する事業年度に適用されます。</w:t>
      </w:r>
    </w:p>
    <w:p w14:paraId="3B883071" w14:textId="77777777" w:rsidR="006816D6" w:rsidRPr="009E1CEC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9E1CEC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（決算において、控除対象となる税科目（法人住民税、法人事業税、法人税）に控除できる額がない場合は、優遇措置を受けることができません。）</w:t>
      </w:r>
    </w:p>
    <w:p w14:paraId="72B72ABA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Ｐ明朝" w:eastAsia="ＭＳＰ明朝" w:cs="ＭＳＰ明朝"/>
          <w:color w:val="000000"/>
          <w:kern w:val="0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429"/>
      </w:tblGrid>
      <w:tr w:rsidR="006816D6" w14:paraId="5CCB21AD" w14:textId="77777777" w:rsidTr="006816D6">
        <w:tc>
          <w:tcPr>
            <w:tcW w:w="2405" w:type="dxa"/>
            <w:shd w:val="clear" w:color="auto" w:fill="D5DCE4" w:themeFill="text2" w:themeFillTint="33"/>
          </w:tcPr>
          <w:p w14:paraId="77EF0CF1" w14:textId="77777777" w:rsidR="006816D6" w:rsidRDefault="006816D6" w:rsidP="006816D6">
            <w:pPr>
              <w:autoSpaceDE w:val="0"/>
              <w:autoSpaceDN w:val="0"/>
              <w:adjustRightInd w:val="0"/>
              <w:jc w:val="left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税目</w:t>
            </w:r>
          </w:p>
        </w:tc>
        <w:tc>
          <w:tcPr>
            <w:tcW w:w="6429" w:type="dxa"/>
            <w:shd w:val="clear" w:color="auto" w:fill="D5DCE4" w:themeFill="text2" w:themeFillTint="33"/>
          </w:tcPr>
          <w:p w14:paraId="28D05EA1" w14:textId="77777777" w:rsidR="00BF4F65" w:rsidRDefault="006816D6" w:rsidP="006816D6">
            <w:pPr>
              <w:autoSpaceDE w:val="0"/>
              <w:autoSpaceDN w:val="0"/>
              <w:adjustRightInd w:val="0"/>
              <w:jc w:val="left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特例措置（</w:t>
            </w:r>
            <w:r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税額控除）</w:t>
            </w:r>
          </w:p>
        </w:tc>
      </w:tr>
      <w:tr w:rsidR="006816D6" w14:paraId="280020F8" w14:textId="77777777" w:rsidTr="006816D6">
        <w:tc>
          <w:tcPr>
            <w:tcW w:w="2405" w:type="dxa"/>
          </w:tcPr>
          <w:p w14:paraId="77D7C5DB" w14:textId="77777777" w:rsidR="006816D6" w:rsidRDefault="006816D6" w:rsidP="006816D6">
            <w:pPr>
              <w:autoSpaceDE w:val="0"/>
              <w:autoSpaceDN w:val="0"/>
              <w:adjustRightInd w:val="0"/>
              <w:jc w:val="left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法人住民税</w:t>
            </w:r>
          </w:p>
        </w:tc>
        <w:tc>
          <w:tcPr>
            <w:tcW w:w="6429" w:type="dxa"/>
          </w:tcPr>
          <w:p w14:paraId="2BCE64DC" w14:textId="77777777" w:rsidR="006816D6" w:rsidRPr="006816D6" w:rsidRDefault="006816D6" w:rsidP="006816D6">
            <w:pPr>
              <w:autoSpaceDE w:val="0"/>
              <w:autoSpaceDN w:val="0"/>
              <w:adjustRightInd w:val="0"/>
              <w:jc w:val="left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寄附額の４割を控除（法人住民税法人税割額の２０％が上限）</w:t>
            </w:r>
          </w:p>
        </w:tc>
      </w:tr>
      <w:tr w:rsidR="006816D6" w14:paraId="114EC049" w14:textId="77777777" w:rsidTr="006816D6">
        <w:tc>
          <w:tcPr>
            <w:tcW w:w="2405" w:type="dxa"/>
          </w:tcPr>
          <w:p w14:paraId="27FD83CA" w14:textId="77777777" w:rsidR="00D10BB0" w:rsidRDefault="006816D6" w:rsidP="006816D6">
            <w:pPr>
              <w:autoSpaceDE w:val="0"/>
              <w:autoSpaceDN w:val="0"/>
              <w:adjustRightInd w:val="0"/>
              <w:jc w:val="left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法人税</w:t>
            </w:r>
          </w:p>
        </w:tc>
        <w:tc>
          <w:tcPr>
            <w:tcW w:w="6429" w:type="dxa"/>
          </w:tcPr>
          <w:p w14:paraId="43B5B0FA" w14:textId="77777777" w:rsidR="006816D6" w:rsidRDefault="006816D6" w:rsidP="006816D6">
            <w:pPr>
              <w:autoSpaceDE w:val="0"/>
              <w:autoSpaceDN w:val="0"/>
              <w:adjustRightInd w:val="0"/>
              <w:jc w:val="left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法人住民税の控除額が寄附額の４割に達しない場合、その残額。</w:t>
            </w:r>
          </w:p>
          <w:p w14:paraId="2C53436F" w14:textId="77777777" w:rsidR="006816D6" w:rsidRPr="006816D6" w:rsidRDefault="006816D6" w:rsidP="006816D6">
            <w:pPr>
              <w:autoSpaceDE w:val="0"/>
              <w:autoSpaceDN w:val="0"/>
              <w:adjustRightInd w:val="0"/>
              <w:jc w:val="left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但し、寄附額の１割を限度（法人税額の５％が上限）</w:t>
            </w:r>
          </w:p>
        </w:tc>
      </w:tr>
      <w:tr w:rsidR="006816D6" w14:paraId="062F3854" w14:textId="77777777" w:rsidTr="006816D6">
        <w:tc>
          <w:tcPr>
            <w:tcW w:w="2405" w:type="dxa"/>
          </w:tcPr>
          <w:p w14:paraId="15336486" w14:textId="77777777" w:rsidR="006816D6" w:rsidRDefault="006816D6" w:rsidP="006816D6">
            <w:pPr>
              <w:autoSpaceDE w:val="0"/>
              <w:autoSpaceDN w:val="0"/>
              <w:adjustRightInd w:val="0"/>
              <w:jc w:val="left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法人事業税</w:t>
            </w:r>
          </w:p>
        </w:tc>
        <w:tc>
          <w:tcPr>
            <w:tcW w:w="6429" w:type="dxa"/>
          </w:tcPr>
          <w:p w14:paraId="6FA41E67" w14:textId="77777777" w:rsidR="006816D6" w:rsidRDefault="006816D6" w:rsidP="006816D6">
            <w:pPr>
              <w:autoSpaceDE w:val="0"/>
              <w:autoSpaceDN w:val="0"/>
              <w:adjustRightInd w:val="0"/>
              <w:jc w:val="left"/>
              <w:rPr>
                <w:rFonts w:ascii="ＭＳＰ明朝" w:eastAsia="ＭＳＰ明朝" w:cs="ＭＳＰ明朝"/>
                <w:color w:val="000000"/>
                <w:kern w:val="0"/>
                <w:szCs w:val="21"/>
              </w:rPr>
            </w:pPr>
            <w:r>
              <w:rPr>
                <w:rFonts w:ascii="ＭＳＰ明朝" w:eastAsia="ＭＳＰ明朝" w:cs="ＭＳＰ明朝" w:hint="eastAsia"/>
                <w:color w:val="000000"/>
                <w:kern w:val="0"/>
                <w:szCs w:val="21"/>
              </w:rPr>
              <w:t>寄附額の２割を控除（法人事業税額の２０％が上限）</w:t>
            </w:r>
          </w:p>
        </w:tc>
      </w:tr>
    </w:tbl>
    <w:p w14:paraId="5C909900" w14:textId="77777777" w:rsidR="006816D6" w:rsidRPr="009E1CEC" w:rsidRDefault="006816D6" w:rsidP="006816D6">
      <w:pPr>
        <w:autoSpaceDE w:val="0"/>
        <w:autoSpaceDN w:val="0"/>
        <w:adjustRightInd w:val="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9E1CEC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※税の優遇措置（税額控除）を受けるためには、税申告時に受領証の写しを添付して申告する必要があります。</w:t>
      </w:r>
    </w:p>
    <w:p w14:paraId="324A6E77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Ｐ明朝" w:eastAsia="ＭＳＰ明朝" w:cs="ＭＳＰ明朝"/>
          <w:color w:val="000000"/>
          <w:kern w:val="0"/>
          <w:sz w:val="32"/>
          <w:szCs w:val="32"/>
        </w:rPr>
      </w:pPr>
      <w:r>
        <w:rPr>
          <w:rFonts w:ascii="ＭＳＰ明朝" w:eastAsia="ＭＳＰ明朝" w:cs="ＭＳＰ明朝" w:hint="eastAsia"/>
          <w:color w:val="000000"/>
          <w:kern w:val="0"/>
          <w:sz w:val="32"/>
          <w:szCs w:val="32"/>
        </w:rPr>
        <w:t>□寄附の公表：</w:t>
      </w:r>
    </w:p>
    <w:p w14:paraId="6C7CA06C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Ｐ明朝" w:eastAsia="ＭＳＰ明朝" w:cs="ＭＳＰ明朝"/>
          <w:color w:val="FF0000"/>
          <w:kern w:val="0"/>
          <w:sz w:val="28"/>
          <w:szCs w:val="28"/>
        </w:rPr>
      </w:pPr>
      <w:r>
        <w:rPr>
          <w:rFonts w:ascii="ＭＳＰ明朝" w:eastAsia="ＭＳＰ明朝" w:cs="ＭＳＰ明朝" w:hint="eastAsia"/>
          <w:color w:val="000000"/>
          <w:kern w:val="0"/>
          <w:sz w:val="28"/>
          <w:szCs w:val="28"/>
        </w:rPr>
        <w:t xml:space="preserve">市ホームページ等広報媒体における企業名の公表　</w:t>
      </w:r>
      <w:r>
        <w:rPr>
          <w:rFonts w:ascii="ＭＳＰ明朝" w:eastAsia="ＭＳＰ明朝" w:cs="ＭＳＰ明朝" w:hint="eastAsia"/>
          <w:color w:val="FF0000"/>
          <w:kern w:val="0"/>
          <w:sz w:val="28"/>
          <w:szCs w:val="28"/>
        </w:rPr>
        <w:t>（</w:t>
      </w:r>
      <w:r>
        <w:rPr>
          <w:rFonts w:ascii="ＭＳＰ明朝" w:eastAsia="ＭＳＰ明朝" w:cs="ＭＳＰ明朝"/>
          <w:color w:val="FF0000"/>
          <w:kern w:val="0"/>
          <w:sz w:val="28"/>
          <w:szCs w:val="28"/>
        </w:rPr>
        <w:t xml:space="preserve"> </w:t>
      </w:r>
      <w:r>
        <w:rPr>
          <w:rFonts w:ascii="ＭＳＰ明朝" w:eastAsia="ＭＳＰ明朝" w:cs="ＭＳＰ明朝" w:hint="eastAsia"/>
          <w:color w:val="FF0000"/>
          <w:kern w:val="0"/>
          <w:sz w:val="28"/>
          <w:szCs w:val="28"/>
        </w:rPr>
        <w:t xml:space="preserve">　可　・　不可　）</w:t>
      </w:r>
    </w:p>
    <w:p w14:paraId="04233D3C" w14:textId="77777777" w:rsidR="006816D6" w:rsidRDefault="006816D6" w:rsidP="006816D6">
      <w:pPr>
        <w:autoSpaceDE w:val="0"/>
        <w:autoSpaceDN w:val="0"/>
        <w:adjustRightInd w:val="0"/>
        <w:ind w:firstLineChars="1600" w:firstLine="4480"/>
        <w:jc w:val="left"/>
        <w:rPr>
          <w:rFonts w:ascii="ＭＳＰ明朝" w:eastAsia="ＭＳＰ明朝" w:cs="ＭＳＰ明朝"/>
          <w:color w:val="FF0000"/>
          <w:kern w:val="0"/>
          <w:sz w:val="28"/>
          <w:szCs w:val="28"/>
        </w:rPr>
      </w:pPr>
      <w:r>
        <w:rPr>
          <w:rFonts w:ascii="ＭＳＰ明朝" w:eastAsia="ＭＳＰ明朝" w:cs="ＭＳＰ明朝" w:hint="eastAsia"/>
          <w:color w:val="000000"/>
          <w:kern w:val="0"/>
          <w:sz w:val="28"/>
          <w:szCs w:val="28"/>
        </w:rPr>
        <w:t xml:space="preserve">寄附額の公表 </w:t>
      </w:r>
      <w:r>
        <w:rPr>
          <w:rFonts w:ascii="ＭＳＰ明朝" w:eastAsia="ＭＳＰ明朝" w:cs="ＭＳＰ明朝" w:hint="eastAsia"/>
          <w:color w:val="FF0000"/>
          <w:kern w:val="0"/>
          <w:sz w:val="28"/>
          <w:szCs w:val="28"/>
        </w:rPr>
        <w:t>（</w:t>
      </w:r>
      <w:r>
        <w:rPr>
          <w:rFonts w:ascii="ＭＳＰ明朝" w:eastAsia="ＭＳＰ明朝" w:cs="ＭＳＰ明朝"/>
          <w:color w:val="FF0000"/>
          <w:kern w:val="0"/>
          <w:sz w:val="28"/>
          <w:szCs w:val="28"/>
        </w:rPr>
        <w:t xml:space="preserve"> </w:t>
      </w:r>
      <w:r>
        <w:rPr>
          <w:rFonts w:ascii="ＭＳＰ明朝" w:eastAsia="ＭＳＰ明朝" w:cs="ＭＳＰ明朝" w:hint="eastAsia"/>
          <w:color w:val="FF0000"/>
          <w:kern w:val="0"/>
          <w:sz w:val="28"/>
          <w:szCs w:val="28"/>
        </w:rPr>
        <w:t xml:space="preserve">　可　・　不可　）</w:t>
      </w:r>
    </w:p>
    <w:p w14:paraId="56F0CCC9" w14:textId="77777777" w:rsidR="006816D6" w:rsidRPr="00D10BB0" w:rsidRDefault="006816D6" w:rsidP="00D10BB0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※企業名を公表させていただく場合、寄附額の公表を希望されない場合であっても、寄附額区分により公表させていただく場合がございます。</w:t>
      </w:r>
    </w:p>
    <w:p w14:paraId="6EED1861" w14:textId="77777777" w:rsidR="006816D6" w:rsidRPr="00D10BB0" w:rsidRDefault="006816D6" w:rsidP="00D10BB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Ｐ明朝"/>
          <w:color w:val="000000"/>
          <w:kern w:val="0"/>
          <w:szCs w:val="21"/>
        </w:rPr>
      </w:pP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寄附額区分例）</w:t>
      </w:r>
      <w:r w:rsidRPr="00D10BB0">
        <w:rPr>
          <w:rFonts w:ascii="ＭＳ 明朝" w:eastAsia="ＭＳ 明朝" w:hAnsi="ＭＳ 明朝" w:cs="Century"/>
          <w:color w:val="000000"/>
          <w:kern w:val="0"/>
          <w:szCs w:val="21"/>
        </w:rPr>
        <w:t xml:space="preserve">10 </w:t>
      </w: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万円以上、</w:t>
      </w:r>
      <w:r w:rsidRPr="00D10BB0">
        <w:rPr>
          <w:rFonts w:ascii="ＭＳ 明朝" w:eastAsia="ＭＳ 明朝" w:hAnsi="ＭＳ 明朝" w:cs="Century"/>
          <w:color w:val="000000"/>
          <w:kern w:val="0"/>
          <w:szCs w:val="21"/>
        </w:rPr>
        <w:t xml:space="preserve">100 </w:t>
      </w: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万円以上、</w:t>
      </w:r>
      <w:r w:rsidRPr="00D10BB0">
        <w:rPr>
          <w:rFonts w:ascii="ＭＳ 明朝" w:eastAsia="ＭＳ 明朝" w:hAnsi="ＭＳ 明朝" w:cs="Century"/>
          <w:color w:val="000000"/>
          <w:kern w:val="0"/>
          <w:szCs w:val="21"/>
        </w:rPr>
        <w:t xml:space="preserve">500 </w:t>
      </w:r>
      <w:r w:rsidRPr="00D10BB0">
        <w:rPr>
          <w:rFonts w:ascii="ＭＳ 明朝" w:eastAsia="ＭＳ 明朝" w:hAnsi="ＭＳ 明朝" w:cs="ＭＳＰ明朝" w:hint="eastAsia"/>
          <w:color w:val="000000"/>
          <w:kern w:val="0"/>
          <w:szCs w:val="21"/>
        </w:rPr>
        <w:t>万円以上など</w:t>
      </w:r>
    </w:p>
    <w:p w14:paraId="18CD2785" w14:textId="77777777" w:rsidR="006816D6" w:rsidRPr="009E1CEC" w:rsidRDefault="006816D6" w:rsidP="006816D6">
      <w:pPr>
        <w:autoSpaceDE w:val="0"/>
        <w:autoSpaceDN w:val="0"/>
        <w:adjustRightInd w:val="0"/>
        <w:jc w:val="left"/>
        <w:rPr>
          <w:rFonts w:ascii="ＭＳＰ明朝" w:eastAsia="ＭＳＰ明朝" w:cs="ＭＳＰ明朝"/>
          <w:color w:val="000000"/>
          <w:kern w:val="0"/>
          <w:sz w:val="28"/>
          <w:szCs w:val="28"/>
        </w:rPr>
      </w:pPr>
      <w:r w:rsidRPr="009E1CEC">
        <w:rPr>
          <w:rFonts w:ascii="ＭＳＰ明朝" w:eastAsia="ＭＳＰ明朝" w:cs="ＭＳＰ明朝" w:hint="eastAsia"/>
          <w:color w:val="000000"/>
          <w:kern w:val="0"/>
          <w:sz w:val="28"/>
          <w:szCs w:val="28"/>
        </w:rPr>
        <w:t>□貴社のご担当者</w:t>
      </w: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6855"/>
      </w:tblGrid>
      <w:tr w:rsidR="00D10BB0" w14:paraId="6294CE8A" w14:textId="77777777" w:rsidTr="00F6657E">
        <w:trPr>
          <w:trHeight w:val="500"/>
        </w:trPr>
        <w:tc>
          <w:tcPr>
            <w:tcW w:w="2505" w:type="dxa"/>
            <w:vAlign w:val="center"/>
          </w:tcPr>
          <w:p w14:paraId="1171CA8C" w14:textId="77777777" w:rsidR="00D10BB0" w:rsidRDefault="00D10BB0" w:rsidP="00F6657E">
            <w:pPr>
              <w:autoSpaceDE w:val="0"/>
              <w:autoSpaceDN w:val="0"/>
              <w:adjustRightInd w:val="0"/>
              <w:ind w:left="76"/>
              <w:rPr>
                <w:rFonts w:ascii="ＭＳ 明朝" w:eastAsia="ＭＳ 明朝" w:hAnsi="ＭＳ 明朝" w:cs="ＭＳＰ明朝"/>
                <w:color w:val="000000"/>
                <w:kern w:val="0"/>
                <w:sz w:val="24"/>
                <w:szCs w:val="24"/>
              </w:rPr>
            </w:pPr>
            <w:r w:rsidRPr="00D10BB0">
              <w:rPr>
                <w:rFonts w:ascii="ＭＳ 明朝" w:eastAsia="ＭＳ 明朝" w:hAnsi="ＭＳ 明朝" w:cs="ＭＳＰ明朝" w:hint="eastAsia"/>
                <w:color w:val="000000"/>
                <w:kern w:val="0"/>
                <w:sz w:val="24"/>
                <w:szCs w:val="24"/>
              </w:rPr>
              <w:t>所　　　　属</w:t>
            </w:r>
            <w:r>
              <w:rPr>
                <w:rFonts w:ascii="ＭＳ 明朝" w:eastAsia="ＭＳ 明朝" w:hAnsi="ＭＳ 明朝" w:cs="ＭＳＰ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6855" w:type="dxa"/>
            <w:vAlign w:val="center"/>
          </w:tcPr>
          <w:p w14:paraId="55741D4C" w14:textId="77777777" w:rsidR="00D10BB0" w:rsidRDefault="00D10BB0" w:rsidP="00F665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Ｐ明朝"/>
                <w:color w:val="000000"/>
                <w:kern w:val="0"/>
                <w:sz w:val="24"/>
                <w:szCs w:val="24"/>
              </w:rPr>
            </w:pPr>
          </w:p>
        </w:tc>
      </w:tr>
      <w:tr w:rsidR="00D10BB0" w14:paraId="5719C9BF" w14:textId="77777777" w:rsidTr="00F6657E">
        <w:trPr>
          <w:trHeight w:val="500"/>
        </w:trPr>
        <w:tc>
          <w:tcPr>
            <w:tcW w:w="2505" w:type="dxa"/>
            <w:vAlign w:val="center"/>
          </w:tcPr>
          <w:p w14:paraId="01C46D7C" w14:textId="77777777" w:rsidR="00D10BB0" w:rsidRPr="00D10BB0" w:rsidRDefault="00D10BB0" w:rsidP="00F6657E">
            <w:pPr>
              <w:autoSpaceDE w:val="0"/>
              <w:autoSpaceDN w:val="0"/>
              <w:adjustRightInd w:val="0"/>
              <w:ind w:left="76"/>
              <w:rPr>
                <w:rFonts w:ascii="ＭＳ 明朝" w:eastAsia="ＭＳ 明朝" w:hAnsi="ＭＳ 明朝" w:cs="ＭＳＰ明朝"/>
                <w:color w:val="000000"/>
                <w:kern w:val="0"/>
                <w:sz w:val="24"/>
                <w:szCs w:val="24"/>
              </w:rPr>
            </w:pPr>
            <w:r w:rsidRPr="00D10BB0">
              <w:rPr>
                <w:rFonts w:ascii="ＭＳ 明朝" w:eastAsia="ＭＳ 明朝" w:hAnsi="ＭＳ 明朝" w:cs="ＭＳＰ明朝" w:hint="eastAsia"/>
                <w:color w:val="000000"/>
                <w:kern w:val="0"/>
                <w:sz w:val="24"/>
                <w:szCs w:val="24"/>
              </w:rPr>
              <w:t>役職・お名前</w:t>
            </w:r>
            <w:r>
              <w:rPr>
                <w:rFonts w:ascii="ＭＳ 明朝" w:eastAsia="ＭＳ 明朝" w:hAnsi="ＭＳ 明朝" w:cs="ＭＳＰ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6855" w:type="dxa"/>
            <w:vAlign w:val="center"/>
          </w:tcPr>
          <w:p w14:paraId="67A8F05B" w14:textId="77777777" w:rsidR="00D10BB0" w:rsidRPr="00D10BB0" w:rsidRDefault="00D10BB0" w:rsidP="00F665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Ｐ明朝"/>
                <w:color w:val="000000"/>
                <w:kern w:val="0"/>
                <w:sz w:val="24"/>
                <w:szCs w:val="24"/>
              </w:rPr>
            </w:pPr>
          </w:p>
        </w:tc>
      </w:tr>
      <w:tr w:rsidR="00D10BB0" w14:paraId="1688E698" w14:textId="77777777" w:rsidTr="00F6657E">
        <w:trPr>
          <w:trHeight w:val="500"/>
        </w:trPr>
        <w:tc>
          <w:tcPr>
            <w:tcW w:w="2505" w:type="dxa"/>
            <w:vAlign w:val="center"/>
          </w:tcPr>
          <w:p w14:paraId="135D8A71" w14:textId="77777777" w:rsidR="00D10BB0" w:rsidRPr="00D10BB0" w:rsidRDefault="00D10BB0" w:rsidP="00F6657E">
            <w:pPr>
              <w:autoSpaceDE w:val="0"/>
              <w:autoSpaceDN w:val="0"/>
              <w:adjustRightInd w:val="0"/>
              <w:ind w:left="76"/>
              <w:rPr>
                <w:rFonts w:ascii="ＭＳ 明朝" w:eastAsia="ＭＳ 明朝" w:hAnsi="ＭＳ 明朝" w:cs="ＭＳＰ明朝"/>
                <w:color w:val="000000"/>
                <w:kern w:val="0"/>
                <w:sz w:val="24"/>
                <w:szCs w:val="24"/>
              </w:rPr>
            </w:pPr>
            <w:r w:rsidRPr="00D10BB0">
              <w:rPr>
                <w:rFonts w:ascii="ＭＳ 明朝" w:eastAsia="ＭＳ 明朝" w:hAnsi="ＭＳ 明朝" w:cs="ＭＳＰ明朝" w:hint="eastAsia"/>
                <w:color w:val="000000"/>
                <w:kern w:val="0"/>
                <w:sz w:val="24"/>
                <w:szCs w:val="24"/>
              </w:rPr>
              <w:t>連絡先電話番号</w:t>
            </w:r>
            <w:r>
              <w:rPr>
                <w:rFonts w:ascii="ＭＳ 明朝" w:eastAsia="ＭＳ 明朝" w:hAnsi="ＭＳ 明朝" w:cs="ＭＳＰ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55" w:type="dxa"/>
            <w:vAlign w:val="center"/>
          </w:tcPr>
          <w:p w14:paraId="0694D3AA" w14:textId="77777777" w:rsidR="00BF4F65" w:rsidRPr="00D10BB0" w:rsidRDefault="00BF4F65" w:rsidP="00F6657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Ｐ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0313C9" w14:textId="77777777" w:rsidR="00BB7A6C" w:rsidRPr="00BB7A6C" w:rsidRDefault="00BB7A6C" w:rsidP="00F6657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</w:p>
    <w:sectPr w:rsidR="00BB7A6C" w:rsidRPr="00BB7A6C" w:rsidSect="009E1CEC">
      <w:pgSz w:w="11906" w:h="16838"/>
      <w:pgMar w:top="993" w:right="1133" w:bottom="56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74638"/>
    <w:multiLevelType w:val="hybridMultilevel"/>
    <w:tmpl w:val="4B88F014"/>
    <w:lvl w:ilvl="0" w:tplc="8DD81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C1"/>
    <w:rsid w:val="00041B33"/>
    <w:rsid w:val="00264C08"/>
    <w:rsid w:val="00315E5E"/>
    <w:rsid w:val="003A4459"/>
    <w:rsid w:val="003C7CB6"/>
    <w:rsid w:val="004653E4"/>
    <w:rsid w:val="00481379"/>
    <w:rsid w:val="004D29C1"/>
    <w:rsid w:val="005323A3"/>
    <w:rsid w:val="005340A4"/>
    <w:rsid w:val="006816D6"/>
    <w:rsid w:val="007D31EB"/>
    <w:rsid w:val="00807FB2"/>
    <w:rsid w:val="0083688E"/>
    <w:rsid w:val="008C1F1F"/>
    <w:rsid w:val="009C6AB0"/>
    <w:rsid w:val="009E1CEC"/>
    <w:rsid w:val="00BB7A6C"/>
    <w:rsid w:val="00BF071B"/>
    <w:rsid w:val="00BF4F65"/>
    <w:rsid w:val="00C7003F"/>
    <w:rsid w:val="00C96795"/>
    <w:rsid w:val="00D10BB0"/>
    <w:rsid w:val="00DA0E72"/>
    <w:rsid w:val="00EF5476"/>
    <w:rsid w:val="00F6657E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50274"/>
  <w15:chartTrackingRefBased/>
  <w15:docId w15:val="{9309977B-DA4A-4AB0-B00C-DD6C8D09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29C1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4D29C1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D29C1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4D29C1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041B33"/>
    <w:pPr>
      <w:ind w:leftChars="400" w:left="840"/>
    </w:pPr>
  </w:style>
  <w:style w:type="table" w:styleId="a8">
    <w:name w:val="Table Grid"/>
    <w:basedOn w:val="a1"/>
    <w:uiPriority w:val="39"/>
    <w:rsid w:val="0068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0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B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DN171040</dc:creator>
  <cp:keywords/>
  <dc:description/>
  <cp:lastModifiedBy>村川　泰弘</cp:lastModifiedBy>
  <cp:revision>4</cp:revision>
  <cp:lastPrinted>2023-09-12T07:36:00Z</cp:lastPrinted>
  <dcterms:created xsi:type="dcterms:W3CDTF">2025-12-18T06:32:00Z</dcterms:created>
  <dcterms:modified xsi:type="dcterms:W3CDTF">2026-04-08T07:03:00Z</dcterms:modified>
</cp:coreProperties>
</file>