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CAAF" w14:textId="77777777" w:rsidR="000920EE" w:rsidRPr="00DA7FB2" w:rsidRDefault="000920EE" w:rsidP="000920EE">
      <w:pPr>
        <w:jc w:val="center"/>
        <w:rPr>
          <w:rFonts w:ascii="ＭＳ ゴシック" w:eastAsia="ＭＳ ゴシック" w:hAnsi="ＭＳ ゴシック"/>
          <w:b/>
          <w:color w:val="auto"/>
          <w:sz w:val="32"/>
          <w:szCs w:val="32"/>
        </w:rPr>
      </w:pPr>
      <w:r w:rsidRPr="00DA7FB2">
        <w:rPr>
          <w:rFonts w:ascii="ＭＳ ゴシック" w:eastAsia="ＭＳ ゴシック" w:hAnsi="ＭＳ ゴシック" w:hint="eastAsia"/>
          <w:b/>
          <w:color w:val="auto"/>
          <w:sz w:val="32"/>
          <w:szCs w:val="32"/>
        </w:rPr>
        <w:t>建築工事監理業務委託契約書</w:t>
      </w:r>
    </w:p>
    <w:p w14:paraId="6C4F7124" w14:textId="77777777" w:rsidR="000920EE" w:rsidRPr="00DA7FB2" w:rsidRDefault="000920EE" w:rsidP="000920EE">
      <w:pPr>
        <w:rPr>
          <w:rFonts w:hAnsi="Century"/>
          <w:color w:val="auto"/>
        </w:rPr>
      </w:pPr>
    </w:p>
    <w:p w14:paraId="3EB45C8D" w14:textId="77777777" w:rsidR="000920EE" w:rsidRPr="00DA7FB2" w:rsidRDefault="000920EE" w:rsidP="000920EE">
      <w:pPr>
        <w:rPr>
          <w:rFonts w:hAnsi="Century"/>
          <w:color w:val="auto"/>
        </w:rPr>
      </w:pPr>
    </w:p>
    <w:p w14:paraId="284F6B69" w14:textId="77777777" w:rsidR="000920EE" w:rsidRPr="00DA7FB2" w:rsidRDefault="000920EE" w:rsidP="000920EE">
      <w:pPr>
        <w:rPr>
          <w:rFonts w:hAnsi="Century"/>
          <w:color w:val="auto"/>
        </w:rPr>
      </w:pPr>
      <w:r w:rsidRPr="00DA7FB2">
        <w:rPr>
          <w:rFonts w:hint="eastAsia"/>
          <w:color w:val="auto"/>
          <w:sz w:val="22"/>
          <w:szCs w:val="22"/>
        </w:rPr>
        <w:t xml:space="preserve">１　</w:t>
      </w:r>
      <w:r w:rsidRPr="00DA7FB2">
        <w:rPr>
          <w:rFonts w:hAnsi="Century" w:hint="eastAsia"/>
          <w:color w:val="auto"/>
          <w:spacing w:val="110"/>
          <w:sz w:val="22"/>
          <w:szCs w:val="22"/>
          <w:fitText w:val="1540" w:id="-1267012608"/>
        </w:rPr>
        <w:t>契約番</w:t>
      </w:r>
      <w:r w:rsidRPr="00DA7FB2">
        <w:rPr>
          <w:rFonts w:hAnsi="Century" w:hint="eastAsia"/>
          <w:color w:val="auto"/>
          <w:sz w:val="22"/>
          <w:szCs w:val="22"/>
          <w:fitText w:val="1540" w:id="-1267012608"/>
        </w:rPr>
        <w:t>号</w:t>
      </w:r>
      <w:r w:rsidRPr="00DA7FB2">
        <w:rPr>
          <w:rFonts w:hAnsi="Century" w:hint="eastAsia"/>
          <w:color w:val="auto"/>
          <w:sz w:val="22"/>
          <w:szCs w:val="22"/>
        </w:rPr>
        <w:t xml:space="preserve">　　</w:t>
      </w:r>
      <w:r w:rsidR="00B81568" w:rsidRPr="00DA7FB2">
        <w:rPr>
          <w:rFonts w:hAnsi="Century" w:hint="eastAsia"/>
          <w:color w:val="auto"/>
          <w:sz w:val="22"/>
          <w:szCs w:val="22"/>
        </w:rPr>
        <w:t xml:space="preserve">　</w:t>
      </w:r>
      <w:r w:rsidRPr="00DA7FB2">
        <w:rPr>
          <w:rFonts w:hAnsi="Century" w:hint="eastAsia"/>
          <w:color w:val="auto"/>
          <w:sz w:val="22"/>
          <w:szCs w:val="22"/>
        </w:rPr>
        <w:t>第　　　　　　　　　　　号</w:t>
      </w:r>
    </w:p>
    <w:p w14:paraId="09D85AFD" w14:textId="77777777" w:rsidR="000920EE" w:rsidRPr="00DA7FB2" w:rsidRDefault="000920EE" w:rsidP="000920EE">
      <w:pPr>
        <w:rPr>
          <w:rFonts w:hAnsi="Century"/>
          <w:color w:val="auto"/>
        </w:rPr>
      </w:pPr>
    </w:p>
    <w:p w14:paraId="4C274618" w14:textId="77777777" w:rsidR="000920EE" w:rsidRPr="00DA7FB2" w:rsidRDefault="000920EE" w:rsidP="000920EE">
      <w:pPr>
        <w:rPr>
          <w:rFonts w:hAnsi="Century"/>
          <w:color w:val="auto"/>
        </w:rPr>
      </w:pPr>
      <w:r w:rsidRPr="00DA7FB2">
        <w:rPr>
          <w:rFonts w:hAnsi="Century" w:hint="eastAsia"/>
          <w:color w:val="auto"/>
          <w:sz w:val="22"/>
          <w:szCs w:val="22"/>
        </w:rPr>
        <w:t xml:space="preserve">２　</w:t>
      </w:r>
      <w:r w:rsidRPr="00DA7FB2">
        <w:rPr>
          <w:rFonts w:hAnsi="Century" w:hint="eastAsia"/>
          <w:color w:val="auto"/>
          <w:spacing w:val="237"/>
          <w:sz w:val="22"/>
          <w:szCs w:val="22"/>
          <w:fitText w:val="1610" w:id="-2080732403"/>
        </w:rPr>
        <w:t>業務</w:t>
      </w:r>
      <w:r w:rsidRPr="00DA7FB2">
        <w:rPr>
          <w:rFonts w:hAnsi="Century" w:hint="eastAsia"/>
          <w:color w:val="auto"/>
          <w:spacing w:val="1"/>
          <w:sz w:val="22"/>
          <w:szCs w:val="22"/>
          <w:fitText w:val="1610" w:id="-2080732403"/>
        </w:rPr>
        <w:t>名</w:t>
      </w:r>
    </w:p>
    <w:p w14:paraId="19B8EAAD" w14:textId="77777777" w:rsidR="000920EE" w:rsidRPr="00DA7FB2" w:rsidRDefault="000920EE" w:rsidP="000920EE">
      <w:pPr>
        <w:rPr>
          <w:rFonts w:hAnsi="Century"/>
          <w:color w:val="auto"/>
        </w:rPr>
      </w:pPr>
    </w:p>
    <w:p w14:paraId="660FAE29" w14:textId="77777777" w:rsidR="000920EE" w:rsidRPr="00DA7FB2" w:rsidRDefault="000920EE" w:rsidP="000920EE">
      <w:pPr>
        <w:rPr>
          <w:rFonts w:hAnsi="Century"/>
          <w:color w:val="auto"/>
        </w:rPr>
      </w:pPr>
      <w:r w:rsidRPr="00DA7FB2">
        <w:rPr>
          <w:rFonts w:hAnsi="Century" w:hint="eastAsia"/>
          <w:color w:val="auto"/>
          <w:sz w:val="22"/>
          <w:szCs w:val="22"/>
        </w:rPr>
        <w:t xml:space="preserve">３　</w:t>
      </w:r>
      <w:r w:rsidRPr="00DA7FB2">
        <w:rPr>
          <w:rFonts w:hAnsi="Century" w:hint="eastAsia"/>
          <w:color w:val="auto"/>
          <w:spacing w:val="110"/>
          <w:sz w:val="22"/>
          <w:szCs w:val="22"/>
          <w:fitText w:val="1540" w:id="-2080732402"/>
        </w:rPr>
        <w:t>業務場</w:t>
      </w:r>
      <w:r w:rsidRPr="00DA7FB2">
        <w:rPr>
          <w:rFonts w:hAnsi="Century" w:hint="eastAsia"/>
          <w:color w:val="auto"/>
          <w:sz w:val="22"/>
          <w:szCs w:val="22"/>
          <w:fitText w:val="1540" w:id="-2080732402"/>
        </w:rPr>
        <w:t>所</w:t>
      </w:r>
      <w:r w:rsidRPr="00DA7FB2">
        <w:rPr>
          <w:rFonts w:hAnsi="Century" w:hint="eastAsia"/>
          <w:color w:val="auto"/>
          <w:sz w:val="22"/>
          <w:szCs w:val="22"/>
        </w:rPr>
        <w:t xml:space="preserve">　　　諫早市　　　　　　　　　　　　　番地内</w:t>
      </w:r>
    </w:p>
    <w:p w14:paraId="02994765" w14:textId="77777777" w:rsidR="000920EE" w:rsidRPr="00DA7FB2" w:rsidRDefault="000920EE" w:rsidP="000920EE">
      <w:pPr>
        <w:rPr>
          <w:rFonts w:hAnsi="Century"/>
          <w:color w:val="auto"/>
        </w:rPr>
      </w:pPr>
    </w:p>
    <w:p w14:paraId="4D54A1C4" w14:textId="77777777" w:rsidR="000920EE" w:rsidRPr="00DA7FB2" w:rsidRDefault="000920EE" w:rsidP="000920EE">
      <w:pPr>
        <w:rPr>
          <w:rFonts w:hAnsi="Century"/>
          <w:color w:val="auto"/>
        </w:rPr>
      </w:pPr>
      <w:r w:rsidRPr="00DA7FB2">
        <w:rPr>
          <w:rFonts w:hint="eastAsia"/>
          <w:color w:val="auto"/>
          <w:sz w:val="22"/>
          <w:szCs w:val="22"/>
        </w:rPr>
        <w:t xml:space="preserve">４　</w:t>
      </w:r>
      <w:r w:rsidRPr="00DA7FB2">
        <w:rPr>
          <w:rFonts w:hint="eastAsia"/>
          <w:color w:val="auto"/>
          <w:spacing w:val="121"/>
          <w:sz w:val="22"/>
          <w:szCs w:val="22"/>
          <w:fitText w:val="1610" w:id="-2080732401"/>
        </w:rPr>
        <w:t>履行期</w:t>
      </w:r>
      <w:r w:rsidRPr="00DA7FB2">
        <w:rPr>
          <w:rFonts w:hint="eastAsia"/>
          <w:color w:val="auto"/>
          <w:spacing w:val="2"/>
          <w:sz w:val="22"/>
          <w:szCs w:val="22"/>
          <w:fitText w:val="1610" w:id="-2080732401"/>
        </w:rPr>
        <w:t>間</w:t>
      </w:r>
      <w:r w:rsidRPr="00DA7FB2">
        <w:rPr>
          <w:rFonts w:hint="eastAsia"/>
          <w:color w:val="auto"/>
        </w:rPr>
        <w:t xml:space="preserve">　　　</w:t>
      </w:r>
      <w:r w:rsidRPr="00DA7FB2">
        <w:rPr>
          <w:rFonts w:hint="eastAsia"/>
          <w:color w:val="auto"/>
          <w:sz w:val="22"/>
          <w:szCs w:val="22"/>
        </w:rPr>
        <w:t>令和</w:t>
      </w:r>
      <w:r w:rsidRPr="00DA7FB2">
        <w:rPr>
          <w:rFonts w:hAnsi="Century" w:hint="eastAsia"/>
          <w:color w:val="auto"/>
          <w:sz w:val="22"/>
          <w:szCs w:val="22"/>
        </w:rPr>
        <w:t xml:space="preserve">　　　　年　　　　月　　　　日から</w:t>
      </w:r>
    </w:p>
    <w:p w14:paraId="42CEBF43" w14:textId="77777777" w:rsidR="000920EE" w:rsidRPr="00DA7FB2" w:rsidRDefault="000920EE" w:rsidP="000920EE">
      <w:pPr>
        <w:rPr>
          <w:rFonts w:hAnsi="Century"/>
          <w:color w:val="auto"/>
          <w:sz w:val="22"/>
          <w:szCs w:val="22"/>
        </w:rPr>
      </w:pPr>
      <w:r w:rsidRPr="00DA7FB2">
        <w:rPr>
          <w:rFonts w:hAnsi="Century" w:hint="eastAsia"/>
          <w:color w:val="auto"/>
        </w:rPr>
        <w:t xml:space="preserve">　　　　　　　　　　　　</w:t>
      </w:r>
      <w:r w:rsidR="00B81568" w:rsidRPr="00DA7FB2">
        <w:rPr>
          <w:rFonts w:hAnsi="Century" w:hint="eastAsia"/>
          <w:color w:val="auto"/>
        </w:rPr>
        <w:t xml:space="preserve">　　</w:t>
      </w:r>
      <w:r w:rsidR="00B81568" w:rsidRPr="00DA7FB2">
        <w:rPr>
          <w:rFonts w:hAnsi="Century" w:hint="eastAsia"/>
          <w:color w:val="auto"/>
        </w:rPr>
        <w:t xml:space="preserve"> </w:t>
      </w:r>
      <w:r w:rsidRPr="00DA7FB2">
        <w:rPr>
          <w:rFonts w:hAnsi="Century" w:hint="eastAsia"/>
          <w:color w:val="auto"/>
          <w:sz w:val="22"/>
          <w:szCs w:val="22"/>
        </w:rPr>
        <w:t>令和　　　　年　　　　月　　　　日まで</w:t>
      </w:r>
    </w:p>
    <w:p w14:paraId="108C3CC4" w14:textId="77777777" w:rsidR="000920EE" w:rsidRPr="00DA7FB2" w:rsidRDefault="000920EE" w:rsidP="000920EE">
      <w:pPr>
        <w:rPr>
          <w:rFonts w:hAnsi="Century"/>
          <w:color w:val="auto"/>
        </w:rPr>
      </w:pPr>
    </w:p>
    <w:p w14:paraId="6F03F35B" w14:textId="77777777" w:rsidR="000920EE" w:rsidRPr="00DA7FB2" w:rsidRDefault="000920EE" w:rsidP="000920EE">
      <w:pPr>
        <w:rPr>
          <w:rFonts w:hAnsi="Century"/>
          <w:color w:val="auto"/>
        </w:rPr>
      </w:pPr>
      <w:r w:rsidRPr="00DA7FB2">
        <w:rPr>
          <w:rFonts w:hAnsi="Century" w:hint="eastAsia"/>
          <w:color w:val="auto"/>
          <w:sz w:val="22"/>
          <w:szCs w:val="22"/>
        </w:rPr>
        <w:t xml:space="preserve">５　</w:t>
      </w:r>
      <w:r w:rsidRPr="00DA7FB2">
        <w:rPr>
          <w:rFonts w:hAnsi="Century"/>
          <w:color w:val="auto"/>
          <w:sz w:val="22"/>
          <w:szCs w:val="22"/>
        </w:rPr>
        <w:fldChar w:fldCharType="begin"/>
      </w:r>
      <w:r w:rsidRPr="00DA7FB2">
        <w:rPr>
          <w:rFonts w:hAnsi="Century"/>
          <w:color w:val="auto"/>
          <w:sz w:val="22"/>
          <w:szCs w:val="22"/>
        </w:rPr>
        <w:instrText>eq \o\ad(</w:instrText>
      </w:r>
      <w:r w:rsidRPr="00DA7FB2">
        <w:rPr>
          <w:rFonts w:hAnsi="Century" w:hint="eastAsia"/>
          <w:color w:val="auto"/>
          <w:sz w:val="22"/>
          <w:szCs w:val="22"/>
        </w:rPr>
        <w:instrText>業務委託料</w:instrText>
      </w:r>
      <w:r w:rsidRPr="00DA7FB2">
        <w:rPr>
          <w:rFonts w:hAnsi="Century"/>
          <w:color w:val="auto"/>
          <w:sz w:val="22"/>
          <w:szCs w:val="22"/>
        </w:rPr>
        <w:instrText>,</w:instrText>
      </w:r>
      <w:r w:rsidRPr="00DA7FB2">
        <w:rPr>
          <w:rFonts w:hAnsi="Century" w:hint="eastAsia"/>
          <w:color w:val="auto"/>
          <w:sz w:val="22"/>
          <w:szCs w:val="22"/>
        </w:rPr>
        <w:instrText xml:space="preserve">　　　　　　　</w:instrText>
      </w:r>
      <w:r w:rsidRPr="00DA7FB2">
        <w:rPr>
          <w:rFonts w:hAnsi="Century"/>
          <w:color w:val="auto"/>
          <w:sz w:val="22"/>
          <w:szCs w:val="22"/>
        </w:rPr>
        <w:instrText xml:space="preserve"> )</w:instrText>
      </w:r>
      <w:r w:rsidRPr="00DA7FB2">
        <w:rPr>
          <w:rFonts w:hAnsi="Century"/>
          <w:color w:val="auto"/>
          <w:sz w:val="22"/>
          <w:szCs w:val="22"/>
        </w:rPr>
        <w:fldChar w:fldCharType="separate"/>
      </w:r>
      <w:r w:rsidRPr="00DA7FB2">
        <w:rPr>
          <w:rFonts w:hAnsi="Century" w:hint="eastAsia"/>
          <w:color w:val="auto"/>
          <w:sz w:val="22"/>
          <w:szCs w:val="22"/>
        </w:rPr>
        <w:t>業務委託料</w:t>
      </w:r>
      <w:r w:rsidRPr="00DA7FB2">
        <w:rPr>
          <w:rFonts w:hAnsi="Century"/>
          <w:color w:val="auto"/>
          <w:sz w:val="22"/>
          <w:szCs w:val="22"/>
        </w:rPr>
        <w:fldChar w:fldCharType="end"/>
      </w:r>
    </w:p>
    <w:p w14:paraId="059BE731" w14:textId="77777777" w:rsidR="000920EE" w:rsidRPr="00DA7FB2" w:rsidRDefault="000920EE" w:rsidP="000920EE">
      <w:pPr>
        <w:rPr>
          <w:rFonts w:hAnsi="Century"/>
          <w:color w:val="auto"/>
          <w:sz w:val="22"/>
          <w:szCs w:val="22"/>
        </w:rPr>
      </w:pPr>
      <w:r w:rsidRPr="00DA7FB2">
        <w:rPr>
          <w:color w:val="auto"/>
        </w:rPr>
        <w:t xml:space="preserve">   </w:t>
      </w:r>
      <w:r w:rsidRPr="00DA7FB2">
        <w:rPr>
          <w:rFonts w:hAnsi="Century" w:hint="eastAsia"/>
          <w:color w:val="auto"/>
          <w:sz w:val="22"/>
          <w:szCs w:val="22"/>
        </w:rPr>
        <w:t>（うち取引に係る消費税及び地方消費税額　　　　　　　　　　　　）</w:t>
      </w:r>
    </w:p>
    <w:p w14:paraId="49010377" w14:textId="77777777" w:rsidR="000920EE" w:rsidRPr="00DA7FB2" w:rsidRDefault="000920EE" w:rsidP="000920EE">
      <w:pPr>
        <w:rPr>
          <w:rFonts w:hAnsi="Century"/>
          <w:color w:val="auto"/>
        </w:rPr>
      </w:pPr>
    </w:p>
    <w:p w14:paraId="46EEBCB4" w14:textId="77777777" w:rsidR="000920EE" w:rsidRPr="00DA7FB2" w:rsidRDefault="000920EE" w:rsidP="000920EE">
      <w:pPr>
        <w:rPr>
          <w:rFonts w:hAnsi="Century"/>
          <w:color w:val="auto"/>
        </w:rPr>
      </w:pPr>
      <w:r w:rsidRPr="00DA7FB2">
        <w:rPr>
          <w:rFonts w:hAnsi="Century" w:hint="eastAsia"/>
          <w:color w:val="auto"/>
          <w:sz w:val="22"/>
          <w:szCs w:val="22"/>
        </w:rPr>
        <w:t xml:space="preserve">６　</w:t>
      </w:r>
      <w:r w:rsidRPr="00DA7FB2">
        <w:rPr>
          <w:rFonts w:hAnsi="Century"/>
          <w:color w:val="auto"/>
          <w:sz w:val="22"/>
          <w:szCs w:val="22"/>
        </w:rPr>
        <w:fldChar w:fldCharType="begin"/>
      </w:r>
      <w:r w:rsidRPr="00DA7FB2">
        <w:rPr>
          <w:rFonts w:hAnsi="Century"/>
          <w:color w:val="auto"/>
          <w:sz w:val="22"/>
          <w:szCs w:val="22"/>
        </w:rPr>
        <w:instrText>eq \o\ad(</w:instrText>
      </w:r>
      <w:r w:rsidRPr="00DA7FB2">
        <w:rPr>
          <w:rFonts w:hAnsi="Century" w:hint="eastAsia"/>
          <w:color w:val="auto"/>
          <w:sz w:val="22"/>
          <w:szCs w:val="22"/>
        </w:rPr>
        <w:instrText>契約保証金</w:instrText>
      </w:r>
      <w:r w:rsidRPr="00DA7FB2">
        <w:rPr>
          <w:rFonts w:hAnsi="Century"/>
          <w:color w:val="auto"/>
          <w:sz w:val="22"/>
          <w:szCs w:val="22"/>
        </w:rPr>
        <w:instrText>,</w:instrText>
      </w:r>
      <w:r w:rsidRPr="00DA7FB2">
        <w:rPr>
          <w:rFonts w:hAnsi="Century" w:hint="eastAsia"/>
          <w:color w:val="auto"/>
          <w:sz w:val="22"/>
          <w:szCs w:val="22"/>
        </w:rPr>
        <w:instrText xml:space="preserve">　　　　　　　</w:instrText>
      </w:r>
      <w:r w:rsidRPr="00DA7FB2">
        <w:rPr>
          <w:rFonts w:hAnsi="Century"/>
          <w:color w:val="auto"/>
          <w:sz w:val="22"/>
          <w:szCs w:val="22"/>
        </w:rPr>
        <w:instrText xml:space="preserve"> )</w:instrText>
      </w:r>
      <w:r w:rsidRPr="00DA7FB2">
        <w:rPr>
          <w:rFonts w:hAnsi="Century"/>
          <w:color w:val="auto"/>
          <w:sz w:val="22"/>
          <w:szCs w:val="22"/>
        </w:rPr>
        <w:fldChar w:fldCharType="separate"/>
      </w:r>
      <w:r w:rsidRPr="00DA7FB2">
        <w:rPr>
          <w:rFonts w:hAnsi="Century" w:hint="eastAsia"/>
          <w:color w:val="auto"/>
          <w:sz w:val="22"/>
          <w:szCs w:val="22"/>
        </w:rPr>
        <w:t>契約保証金</w:t>
      </w:r>
      <w:r w:rsidRPr="00DA7FB2">
        <w:rPr>
          <w:rFonts w:hAnsi="Century"/>
          <w:color w:val="auto"/>
          <w:sz w:val="22"/>
          <w:szCs w:val="22"/>
        </w:rPr>
        <w:fldChar w:fldCharType="end"/>
      </w:r>
    </w:p>
    <w:p w14:paraId="4FCA2260" w14:textId="77777777" w:rsidR="000920EE" w:rsidRPr="00DA7FB2" w:rsidRDefault="000920EE" w:rsidP="000920EE">
      <w:pPr>
        <w:rPr>
          <w:rFonts w:hAnsi="Century"/>
          <w:color w:val="auto"/>
        </w:rPr>
      </w:pPr>
    </w:p>
    <w:p w14:paraId="1895A6AD" w14:textId="77777777" w:rsidR="000920EE" w:rsidRPr="00DA7FB2" w:rsidRDefault="000920EE" w:rsidP="000920EE">
      <w:pPr>
        <w:rPr>
          <w:rFonts w:hAnsi="Century"/>
          <w:color w:val="auto"/>
        </w:rPr>
      </w:pPr>
      <w:r w:rsidRPr="00DA7FB2">
        <w:rPr>
          <w:rFonts w:hAnsi="Century" w:hint="eastAsia"/>
          <w:color w:val="auto"/>
          <w:sz w:val="22"/>
          <w:szCs w:val="22"/>
        </w:rPr>
        <w:t>７　建築士法第２２条の３の３に定める記載事項　別紙のとおり</w:t>
      </w:r>
    </w:p>
    <w:p w14:paraId="4028009B" w14:textId="77777777" w:rsidR="000920EE" w:rsidRPr="00DA7FB2" w:rsidRDefault="000920EE" w:rsidP="000920EE">
      <w:pPr>
        <w:rPr>
          <w:rFonts w:hAnsi="Century"/>
          <w:color w:val="auto"/>
        </w:rPr>
      </w:pPr>
    </w:p>
    <w:p w14:paraId="59AC1844" w14:textId="77777777" w:rsidR="000920EE" w:rsidRPr="00DA7FB2" w:rsidRDefault="000920EE" w:rsidP="000920EE">
      <w:pPr>
        <w:rPr>
          <w:rFonts w:hAnsi="Century"/>
          <w:color w:val="auto"/>
          <w:sz w:val="22"/>
          <w:szCs w:val="22"/>
        </w:rPr>
      </w:pPr>
      <w:r w:rsidRPr="00DA7FB2">
        <w:rPr>
          <w:rFonts w:hAnsi="Century" w:hint="eastAsia"/>
          <w:color w:val="auto"/>
        </w:rPr>
        <w:t xml:space="preserve">　</w:t>
      </w:r>
      <w:r w:rsidRPr="00DA7FB2">
        <w:rPr>
          <w:rFonts w:hAnsi="Century"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3A2BE05D" w14:textId="77777777" w:rsidR="000920EE" w:rsidRPr="00DA7FB2" w:rsidRDefault="000920EE" w:rsidP="000920EE">
      <w:pPr>
        <w:ind w:firstLineChars="100" w:firstLine="220"/>
        <w:rPr>
          <w:rFonts w:hAnsi="Century"/>
          <w:color w:val="auto"/>
          <w:sz w:val="22"/>
          <w:szCs w:val="22"/>
        </w:rPr>
      </w:pPr>
      <w:r w:rsidRPr="00DA7FB2">
        <w:rPr>
          <w:rFonts w:hAnsi="Century" w:hint="eastAsia"/>
          <w:color w:val="auto"/>
          <w:sz w:val="22"/>
          <w:szCs w:val="22"/>
        </w:rPr>
        <w:t>また、受注者が共同企業体を結成している場合には、受注者は、別紙の共同企業体協定書により契約書記載の業務を共同連帯して実施する。</w:t>
      </w:r>
    </w:p>
    <w:p w14:paraId="404B2CB2" w14:textId="77777777" w:rsidR="000920EE" w:rsidRPr="00DA7FB2" w:rsidRDefault="000920EE" w:rsidP="000920EE">
      <w:pPr>
        <w:ind w:firstLineChars="100" w:firstLine="220"/>
        <w:rPr>
          <w:rFonts w:hAnsi="Century"/>
          <w:color w:val="auto"/>
        </w:rPr>
      </w:pPr>
      <w:r w:rsidRPr="00DA7FB2">
        <w:rPr>
          <w:rFonts w:hAnsi="Century" w:hint="eastAsia"/>
          <w:color w:val="auto"/>
          <w:sz w:val="22"/>
          <w:szCs w:val="22"/>
        </w:rPr>
        <w:t>本契約の証として本書２通を作成し、発注者及び受注者が記名押印の上、各自１通を保有する。</w:t>
      </w:r>
    </w:p>
    <w:p w14:paraId="1EFE8B7F" w14:textId="77777777" w:rsidR="000920EE" w:rsidRPr="00DA7FB2" w:rsidRDefault="000920EE" w:rsidP="000920EE">
      <w:pPr>
        <w:rPr>
          <w:rFonts w:hAnsi="Century"/>
          <w:color w:val="auto"/>
        </w:rPr>
      </w:pPr>
    </w:p>
    <w:p w14:paraId="263A5105" w14:textId="77777777" w:rsidR="000920EE" w:rsidRPr="00DA7FB2" w:rsidRDefault="000920EE" w:rsidP="000920EE">
      <w:pPr>
        <w:rPr>
          <w:rFonts w:hAnsi="Century"/>
          <w:color w:val="auto"/>
          <w:sz w:val="22"/>
          <w:szCs w:val="22"/>
        </w:rPr>
      </w:pPr>
      <w:r w:rsidRPr="00DA7FB2">
        <w:rPr>
          <w:color w:val="auto"/>
        </w:rPr>
        <w:t xml:space="preserve">   </w:t>
      </w:r>
      <w:r w:rsidRPr="00DA7FB2">
        <w:rPr>
          <w:rFonts w:hAnsi="Century" w:hint="eastAsia"/>
          <w:color w:val="auto"/>
        </w:rPr>
        <w:t xml:space="preserve">　　　　　　　　　　　　　　　　　　　　　　　　　　　　　　　　</w:t>
      </w:r>
      <w:r w:rsidRPr="00DA7FB2">
        <w:rPr>
          <w:rFonts w:hAnsi="Century" w:hint="eastAsia"/>
          <w:color w:val="auto"/>
          <w:sz w:val="22"/>
          <w:szCs w:val="22"/>
        </w:rPr>
        <w:t>令和　　年　　月　　日</w:t>
      </w:r>
    </w:p>
    <w:p w14:paraId="2642E40A" w14:textId="77777777" w:rsidR="000920EE" w:rsidRPr="00DA7FB2" w:rsidRDefault="000920EE" w:rsidP="000920EE">
      <w:pPr>
        <w:rPr>
          <w:rFonts w:hAnsi="Century"/>
          <w:color w:val="auto"/>
          <w:sz w:val="22"/>
          <w:szCs w:val="22"/>
        </w:rPr>
      </w:pPr>
    </w:p>
    <w:p w14:paraId="6F332873" w14:textId="77777777" w:rsidR="000920EE" w:rsidRPr="00DA7FB2" w:rsidRDefault="000920EE" w:rsidP="000920EE">
      <w:pPr>
        <w:rPr>
          <w:rFonts w:hAnsi="Century"/>
          <w:color w:val="auto"/>
          <w:sz w:val="22"/>
          <w:szCs w:val="22"/>
        </w:rPr>
      </w:pPr>
      <w:r w:rsidRPr="00DA7FB2">
        <w:rPr>
          <w:color w:val="auto"/>
          <w:sz w:val="22"/>
          <w:szCs w:val="22"/>
        </w:rPr>
        <w:t xml:space="preserve">  </w:t>
      </w:r>
      <w:r w:rsidRPr="00DA7FB2">
        <w:rPr>
          <w:rFonts w:hAnsi="Century" w:hint="eastAsia"/>
          <w:color w:val="auto"/>
          <w:sz w:val="22"/>
          <w:szCs w:val="22"/>
        </w:rPr>
        <w:t xml:space="preserve">　　　　　　　　　　発注者　住所　諫早市東小路町７番１号</w:t>
      </w:r>
    </w:p>
    <w:p w14:paraId="18A3B54C" w14:textId="77777777" w:rsidR="000920EE" w:rsidRPr="00DA7FB2" w:rsidRDefault="000920EE" w:rsidP="000920EE">
      <w:pPr>
        <w:rPr>
          <w:rFonts w:hAnsi="Century"/>
          <w:color w:val="auto"/>
          <w:sz w:val="22"/>
          <w:szCs w:val="22"/>
        </w:rPr>
      </w:pPr>
      <w:r w:rsidRPr="00DA7FB2">
        <w:rPr>
          <w:color w:val="auto"/>
          <w:sz w:val="22"/>
          <w:szCs w:val="22"/>
        </w:rPr>
        <w:t xml:space="preserve">   </w:t>
      </w:r>
      <w:r w:rsidRPr="00DA7FB2">
        <w:rPr>
          <w:rFonts w:hAnsi="Century" w:hint="eastAsia"/>
          <w:color w:val="auto"/>
          <w:sz w:val="22"/>
          <w:szCs w:val="22"/>
        </w:rPr>
        <w:t xml:space="preserve">　　　　</w:t>
      </w:r>
      <w:r w:rsidRPr="00DA7FB2">
        <w:rPr>
          <w:color w:val="auto"/>
          <w:sz w:val="22"/>
          <w:szCs w:val="22"/>
        </w:rPr>
        <w:t xml:space="preserve"> </w:t>
      </w:r>
      <w:r w:rsidRPr="00DA7FB2">
        <w:rPr>
          <w:rFonts w:hAnsi="Century" w:hint="eastAsia"/>
          <w:color w:val="auto"/>
          <w:sz w:val="22"/>
          <w:szCs w:val="22"/>
        </w:rPr>
        <w:t xml:space="preserve">　　　　　　　　　氏名　諫早市</w:t>
      </w:r>
    </w:p>
    <w:p w14:paraId="21409B4E" w14:textId="77777777" w:rsidR="00796DDC" w:rsidRPr="00DA7FB2" w:rsidRDefault="000920EE" w:rsidP="00796DDC">
      <w:pPr>
        <w:rPr>
          <w:rFonts w:hAnsi="Century"/>
          <w:color w:val="auto"/>
          <w:sz w:val="22"/>
          <w:szCs w:val="22"/>
        </w:rPr>
      </w:pPr>
      <w:r w:rsidRPr="00DA7FB2">
        <w:rPr>
          <w:rFonts w:hAnsi="Century" w:hint="eastAsia"/>
          <w:color w:val="auto"/>
          <w:sz w:val="22"/>
          <w:szCs w:val="22"/>
        </w:rPr>
        <w:t xml:space="preserve">　　　　　　　　　　　　　　　　　　</w:t>
      </w:r>
      <w:r w:rsidR="00796DDC" w:rsidRPr="00DA7FB2">
        <w:rPr>
          <w:rFonts w:hAnsi="Century" w:hint="eastAsia"/>
          <w:color w:val="auto"/>
          <w:sz w:val="22"/>
          <w:szCs w:val="22"/>
        </w:rPr>
        <w:t>諫早市上下水道事業管理者</w:t>
      </w:r>
    </w:p>
    <w:p w14:paraId="5B6EDF47" w14:textId="5AEF4C76" w:rsidR="000920EE" w:rsidRPr="00DA7FB2" w:rsidRDefault="00796DDC" w:rsidP="00796DDC">
      <w:pPr>
        <w:ind w:firstLineChars="1800" w:firstLine="3960"/>
        <w:rPr>
          <w:rFonts w:hAnsi="Century"/>
          <w:color w:val="auto"/>
          <w:sz w:val="22"/>
          <w:szCs w:val="22"/>
        </w:rPr>
      </w:pPr>
      <w:r w:rsidRPr="00DA7FB2">
        <w:rPr>
          <w:rFonts w:hAnsi="Century" w:hint="eastAsia"/>
          <w:color w:val="auto"/>
          <w:sz w:val="22"/>
          <w:szCs w:val="22"/>
        </w:rPr>
        <w:t>上下水道局長　　　　　　　　　　　　　印</w:t>
      </w:r>
    </w:p>
    <w:p w14:paraId="47788940" w14:textId="77777777" w:rsidR="000920EE" w:rsidRPr="00DA7FB2" w:rsidRDefault="000920EE" w:rsidP="000920EE">
      <w:pPr>
        <w:rPr>
          <w:rFonts w:hAnsi="Century"/>
          <w:color w:val="auto"/>
          <w:sz w:val="22"/>
          <w:szCs w:val="22"/>
        </w:rPr>
      </w:pPr>
    </w:p>
    <w:p w14:paraId="763629A6" w14:textId="77777777" w:rsidR="000920EE" w:rsidRPr="00DA7FB2" w:rsidRDefault="000920EE" w:rsidP="000920EE">
      <w:pPr>
        <w:rPr>
          <w:rFonts w:hAnsi="Century"/>
          <w:color w:val="auto"/>
          <w:sz w:val="22"/>
          <w:szCs w:val="22"/>
        </w:rPr>
      </w:pPr>
      <w:r w:rsidRPr="00DA7FB2">
        <w:rPr>
          <w:rFonts w:hAnsi="Century" w:hint="eastAsia"/>
          <w:color w:val="auto"/>
          <w:sz w:val="22"/>
          <w:szCs w:val="22"/>
        </w:rPr>
        <w:t xml:space="preserve">　　　　　　　　　　　受注者　住所</w:t>
      </w:r>
    </w:p>
    <w:p w14:paraId="16E8B780" w14:textId="77777777" w:rsidR="000920EE" w:rsidRPr="00DA7FB2" w:rsidRDefault="000920EE" w:rsidP="000920EE">
      <w:pPr>
        <w:rPr>
          <w:rFonts w:hAnsi="Century"/>
          <w:color w:val="auto"/>
          <w:sz w:val="22"/>
          <w:szCs w:val="22"/>
        </w:rPr>
      </w:pPr>
      <w:r w:rsidRPr="00DA7FB2">
        <w:rPr>
          <w:color w:val="auto"/>
          <w:sz w:val="22"/>
          <w:szCs w:val="22"/>
        </w:rPr>
        <w:t xml:space="preserve">   </w:t>
      </w:r>
      <w:r w:rsidRPr="00DA7FB2">
        <w:rPr>
          <w:rFonts w:hAnsi="Century" w:hint="eastAsia"/>
          <w:color w:val="auto"/>
          <w:sz w:val="22"/>
          <w:szCs w:val="22"/>
        </w:rPr>
        <w:t xml:space="preserve">　　　</w:t>
      </w:r>
      <w:r w:rsidRPr="00DA7FB2">
        <w:rPr>
          <w:color w:val="auto"/>
          <w:sz w:val="22"/>
          <w:szCs w:val="22"/>
        </w:rPr>
        <w:t xml:space="preserve"> </w:t>
      </w:r>
      <w:r w:rsidRPr="00DA7FB2">
        <w:rPr>
          <w:rFonts w:hAnsi="Century" w:hint="eastAsia"/>
          <w:color w:val="auto"/>
          <w:sz w:val="22"/>
          <w:szCs w:val="22"/>
        </w:rPr>
        <w:t xml:space="preserve">　　　　　　　　　　氏名　　　　　　　　　　　　　　　　　　　　印</w:t>
      </w:r>
    </w:p>
    <w:p w14:paraId="78D45614" w14:textId="77777777" w:rsidR="000920EE" w:rsidRPr="00DA7FB2" w:rsidRDefault="000920EE" w:rsidP="000920EE">
      <w:pPr>
        <w:rPr>
          <w:rFonts w:hAnsi="Century"/>
          <w:color w:val="auto"/>
        </w:rPr>
      </w:pPr>
    </w:p>
    <w:p w14:paraId="04F74065" w14:textId="77777777" w:rsidR="00F60950" w:rsidRPr="00DA7FB2" w:rsidRDefault="00F60950" w:rsidP="00D65C5C">
      <w:pPr>
        <w:autoSpaceDE w:val="0"/>
        <w:autoSpaceDN w:val="0"/>
        <w:spacing w:line="360" w:lineRule="exact"/>
        <w:rPr>
          <w:color w:val="auto"/>
          <w:sz w:val="36"/>
          <w:szCs w:val="36"/>
        </w:rPr>
      </w:pPr>
    </w:p>
    <w:p w14:paraId="1C6E1160"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（総則）</w:t>
      </w:r>
    </w:p>
    <w:p w14:paraId="459D4992"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3E1C3AA2"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受注者は、契約書記載の業務（以下「業務」という。）を契約書記載の履行期間（以下「履行期間」という。）内に完了し、発注者は、その業務委託料を支払うものとする。</w:t>
      </w:r>
    </w:p>
    <w:p w14:paraId="5C023576"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14:paraId="5BC9DD30"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6A3754CC"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５　この契約の履行に関して発注者と受注者との間で用いる言語は、日本語とする。</w:t>
      </w:r>
    </w:p>
    <w:p w14:paraId="67BD188F"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６　この契約書に定める金銭の支払いに用いる通貨は、日本円とする。</w:t>
      </w:r>
    </w:p>
    <w:p w14:paraId="5C6408DA"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７　この契約の履行に関して発注者と受注者との間で用いる計量単位は、工事監理仕様書に特別の定めがある場合を除き、計量法（平成４年法律第51号）に定めるものとする。</w:t>
      </w:r>
    </w:p>
    <w:p w14:paraId="04B48A69"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８　この契約書及び</w:t>
      </w:r>
      <w:r w:rsidR="00BB49D1" w:rsidRPr="00DA7FB2">
        <w:rPr>
          <w:rFonts w:ascii="ＭＳ 明朝" w:hAnsi="ＭＳ 明朝" w:cs="ＭＳ ゴシック" w:hint="eastAsia"/>
          <w:color w:val="auto"/>
        </w:rPr>
        <w:t>工事監理仕様書</w:t>
      </w:r>
      <w:r w:rsidRPr="00DA7FB2">
        <w:rPr>
          <w:rFonts w:ascii="ＭＳ 明朝" w:hAnsi="ＭＳ 明朝" w:cs="ＭＳ ゴシック" w:hint="eastAsia"/>
          <w:color w:val="auto"/>
        </w:rPr>
        <w:t>における期間の定めについては、民法（明治29年法律第89号）及び商法（明治32年法律第48号）の定めるところによるものとする。</w:t>
      </w:r>
    </w:p>
    <w:p w14:paraId="1D2E9140"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９　この契約は、日本国の法令に準拠するものとする。</w:t>
      </w:r>
    </w:p>
    <w:p w14:paraId="1E86F315"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10　この契約に係る訴訟の提起又は調停の申立てについては、日本国の裁判所をもって合意による専属的管轄裁判所とする。</w:t>
      </w:r>
    </w:p>
    <w:p w14:paraId="3A283443"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11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3369BAB1" w14:textId="77777777" w:rsidR="000920EE" w:rsidRPr="00DA7FB2" w:rsidRDefault="000920EE" w:rsidP="000920EE">
      <w:pPr>
        <w:autoSpaceDE w:val="0"/>
        <w:autoSpaceDN w:val="0"/>
        <w:ind w:left="180" w:hangingChars="100" w:hanging="180"/>
        <w:rPr>
          <w:rFonts w:ascii="ＭＳ ゴシック" w:eastAsia="ＭＳ ゴシック" w:hAnsi="ＭＳ ゴシック"/>
          <w:color w:val="auto"/>
        </w:rPr>
      </w:pPr>
      <w:r w:rsidRPr="00DA7FB2">
        <w:rPr>
          <w:rFonts w:ascii="ＭＳ 明朝" w:hAnsi="ＭＳ 明朝" w:cs="ＭＳ ゴシック" w:hint="eastAsia"/>
          <w:color w:val="auto"/>
        </w:rPr>
        <w:t xml:space="preserve">　</w:t>
      </w:r>
      <w:r w:rsidRPr="00DA7FB2">
        <w:rPr>
          <w:rFonts w:ascii="ＭＳ ゴシック" w:eastAsia="ＭＳ ゴシック" w:hAnsi="ＭＳ ゴシック" w:cs="ＭＳ ゴシック" w:hint="eastAsia"/>
          <w:color w:val="auto"/>
        </w:rPr>
        <w:t>（指示等及び協議の書面主義）</w:t>
      </w:r>
    </w:p>
    <w:p w14:paraId="7A2BF5A9"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第２条　この契約書に定める指示、催告、請求、通知、報告、申出、承諾、質問、回答及び解除（以下「指示等」という。）は、書面により行わなければならない。</w:t>
      </w:r>
    </w:p>
    <w:p w14:paraId="037C3AAD"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FE3B013"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発注者及び受注者は、この契約書の他の条項の規定に基づき協議を行うときは、当該協議の内容を書面に記録するものとする。</w:t>
      </w:r>
    </w:p>
    <w:p w14:paraId="6CE6AFB4" w14:textId="77777777" w:rsidR="000920EE" w:rsidRPr="00DA7FB2" w:rsidRDefault="000920EE" w:rsidP="00EA2104">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（業務計画書の提出）</w:t>
      </w:r>
    </w:p>
    <w:p w14:paraId="68EF6E52"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第３条　受注者は、この契約締結後14日以内に工事監理仕様書に基づいて業務計画書を作成し、発注者に提出しなければならない。</w:t>
      </w:r>
    </w:p>
    <w:p w14:paraId="44682937"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lastRenderedPageBreak/>
        <w:t>２　発注者は、必要があると認めるときは、前項の業務計画書を受理した日から７日以内に、受注者に対してその修正を請求することができる。</w:t>
      </w:r>
    </w:p>
    <w:p w14:paraId="6B01EC42"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 」とあるのは「当該請求があった日から」と読み替えて、前２項の規定を準用する。</w:t>
      </w:r>
    </w:p>
    <w:p w14:paraId="43D1928B" w14:textId="77777777" w:rsidR="000920EE" w:rsidRPr="00DA7FB2" w:rsidRDefault="000920EE" w:rsidP="000920EE">
      <w:pPr>
        <w:autoSpaceDE w:val="0"/>
        <w:autoSpaceDN w:val="0"/>
        <w:rPr>
          <w:rFonts w:ascii="ＭＳ ゴシック" w:eastAsia="ＭＳ ゴシック" w:hAnsi="ＭＳ ゴシック" w:cs="ＭＳ ゴシック"/>
          <w:color w:val="auto"/>
        </w:rPr>
      </w:pPr>
      <w:r w:rsidRPr="00DA7FB2">
        <w:rPr>
          <w:rFonts w:ascii="ＭＳ 明朝" w:hAnsi="ＭＳ 明朝" w:cs="ＭＳ ゴシック" w:hint="eastAsia"/>
          <w:color w:val="auto"/>
        </w:rPr>
        <w:t>４　業務計画書は、発注者及び受注者を拘束するものではない。</w:t>
      </w:r>
    </w:p>
    <w:p w14:paraId="59EFADFE" w14:textId="77777777" w:rsidR="000920EE" w:rsidRPr="00DA7FB2" w:rsidRDefault="000920EE" w:rsidP="000920EE">
      <w:pPr>
        <w:autoSpaceDE w:val="0"/>
        <w:autoSpaceDN w:val="0"/>
        <w:ind w:left="180" w:hangingChars="100" w:hanging="180"/>
        <w:rPr>
          <w:rFonts w:ascii="ＭＳ ゴシック" w:eastAsia="ＭＳ ゴシック" w:hAnsi="ＭＳ ゴシック"/>
          <w:color w:val="auto"/>
        </w:rPr>
      </w:pPr>
      <w:r w:rsidRPr="00DA7FB2">
        <w:rPr>
          <w:rFonts w:ascii="ＭＳ 明朝" w:hAnsi="ＭＳ 明朝" w:cs="ＭＳ ゴシック" w:hint="eastAsia"/>
          <w:color w:val="auto"/>
        </w:rPr>
        <w:t xml:space="preserve">　</w:t>
      </w:r>
      <w:r w:rsidRPr="00DA7FB2">
        <w:rPr>
          <w:rFonts w:ascii="ＭＳ ゴシック" w:eastAsia="ＭＳ ゴシック" w:hAnsi="ＭＳ ゴシック" w:cs="ＭＳ ゴシック" w:hint="eastAsia"/>
          <w:color w:val="auto"/>
        </w:rPr>
        <w:t>（契約の保証）</w:t>
      </w:r>
    </w:p>
    <w:p w14:paraId="5AF2DEC2"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3258B17D"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 xml:space="preserve">　一　契約保証金の納付</w:t>
      </w:r>
    </w:p>
    <w:p w14:paraId="0F9DC94D"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 xml:space="preserve">　二　契約保証金</w:t>
      </w:r>
      <w:r w:rsidR="00F368BA" w:rsidRPr="00DA7FB2">
        <w:rPr>
          <w:rFonts w:ascii="ＭＳ 明朝" w:hAnsi="ＭＳ 明朝" w:cs="ＭＳ 明朝" w:hint="eastAsia"/>
          <w:color w:val="auto"/>
        </w:rPr>
        <w:t>の納付</w:t>
      </w:r>
      <w:r w:rsidRPr="00DA7FB2">
        <w:rPr>
          <w:rFonts w:ascii="ＭＳ 明朝" w:hAnsi="ＭＳ 明朝" w:cs="ＭＳ 明朝" w:hint="eastAsia"/>
          <w:color w:val="auto"/>
        </w:rPr>
        <w:t>に代わる担保となる有価証券等の提供</w:t>
      </w:r>
    </w:p>
    <w:p w14:paraId="33404DFD" w14:textId="77777777" w:rsidR="000920EE" w:rsidRPr="00DA7FB2" w:rsidRDefault="000920EE" w:rsidP="000920EE">
      <w:pPr>
        <w:autoSpaceDE w:val="0"/>
        <w:autoSpaceDN w:val="0"/>
        <w:ind w:left="360" w:hangingChars="200" w:hanging="360"/>
        <w:rPr>
          <w:rFonts w:ascii="ＭＳ 明朝" w:hAnsi="ＭＳ 明朝"/>
          <w:color w:val="auto"/>
        </w:rPr>
      </w:pPr>
      <w:r w:rsidRPr="00DA7FB2">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DA7FB2">
        <w:rPr>
          <w:rFonts w:ascii="ＭＳ 明朝" w:hAnsi="ＭＳ 明朝" w:cs="ＭＳ 明朝"/>
          <w:color w:val="auto"/>
        </w:rPr>
        <w:t>27</w:t>
      </w:r>
      <w:r w:rsidRPr="00DA7FB2">
        <w:rPr>
          <w:rFonts w:ascii="ＭＳ 明朝" w:hAnsi="ＭＳ 明朝" w:cs="ＭＳ 明朝" w:hint="eastAsia"/>
          <w:color w:val="auto"/>
        </w:rPr>
        <w:t>年法律第</w:t>
      </w:r>
      <w:r w:rsidRPr="00DA7FB2">
        <w:rPr>
          <w:rFonts w:ascii="ＭＳ 明朝" w:hAnsi="ＭＳ 明朝" w:cs="ＭＳ 明朝"/>
          <w:color w:val="auto"/>
        </w:rPr>
        <w:t>184</w:t>
      </w:r>
      <w:r w:rsidRPr="00DA7FB2">
        <w:rPr>
          <w:rFonts w:ascii="ＭＳ 明朝" w:hAnsi="ＭＳ 明朝" w:cs="ＭＳ 明朝" w:hint="eastAsia"/>
          <w:color w:val="auto"/>
        </w:rPr>
        <w:t>号）第２条第４項に規定する保証事業会社をいう。以下同じ。）の保証</w:t>
      </w:r>
    </w:p>
    <w:p w14:paraId="44FCB388"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 xml:space="preserve">　四　この契約による債務の履行を保証する公共工事履行保証証券による保証</w:t>
      </w:r>
    </w:p>
    <w:p w14:paraId="2D805355" w14:textId="77777777" w:rsidR="000920EE" w:rsidRPr="00DA7FB2" w:rsidRDefault="000920EE" w:rsidP="004970B2">
      <w:pPr>
        <w:autoSpaceDE w:val="0"/>
        <w:autoSpaceDN w:val="0"/>
        <w:ind w:firstLineChars="100" w:firstLine="180"/>
        <w:jc w:val="left"/>
        <w:rPr>
          <w:rFonts w:ascii="ＭＳ 明朝" w:hAnsi="ＭＳ 明朝"/>
          <w:color w:val="auto"/>
        </w:rPr>
      </w:pPr>
      <w:r w:rsidRPr="00DA7FB2">
        <w:rPr>
          <w:rFonts w:ascii="ＭＳ 明朝" w:hAnsi="ＭＳ 明朝" w:cs="ＭＳ 明朝" w:hint="eastAsia"/>
          <w:color w:val="auto"/>
        </w:rPr>
        <w:t>五　この契約による債務の不履行により生ずる損害をてん補する履行保証保険契約の締結</w:t>
      </w:r>
    </w:p>
    <w:p w14:paraId="2F099F13" w14:textId="77777777" w:rsidR="000920EE" w:rsidRPr="00DA7FB2" w:rsidRDefault="000920EE" w:rsidP="000920EE">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２　前項の保証に係る契約保証金の額、保証金額又は保険金額（第５項において「保証の額」という。）は、業務委託料の</w:t>
      </w:r>
      <w:r w:rsidRPr="00DA7FB2">
        <w:rPr>
          <w:rFonts w:ascii="ＭＳ 明朝" w:hAnsi="ＭＳ 明朝" w:cs="ＭＳ 明朝"/>
          <w:color w:val="auto"/>
        </w:rPr>
        <w:t>10</w:t>
      </w:r>
      <w:r w:rsidRPr="00DA7FB2">
        <w:rPr>
          <w:rFonts w:ascii="ＭＳ 明朝" w:hAnsi="ＭＳ 明朝" w:cs="ＭＳ 明朝" w:hint="eastAsia"/>
          <w:color w:val="auto"/>
        </w:rPr>
        <w:t>分の１以上としなければならない。</w:t>
      </w:r>
    </w:p>
    <w:p w14:paraId="1F28626A"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hint="eastAsia"/>
          <w:color w:val="auto"/>
        </w:rPr>
        <w:t>３　受注者が第１項第</w:t>
      </w:r>
      <w:r w:rsidR="004A672D" w:rsidRPr="00DA7FB2">
        <w:rPr>
          <w:rFonts w:ascii="ＭＳ 明朝" w:hAnsi="ＭＳ 明朝" w:hint="eastAsia"/>
          <w:color w:val="auto"/>
        </w:rPr>
        <w:t>三</w:t>
      </w:r>
      <w:r w:rsidRPr="00DA7FB2">
        <w:rPr>
          <w:rFonts w:ascii="ＭＳ 明朝" w:hAnsi="ＭＳ 明朝" w:hint="eastAsia"/>
          <w:color w:val="auto"/>
        </w:rPr>
        <w:t>号から第五号までのいずれかに掲げる保証を付す場合は、当該保証は第</w:t>
      </w:r>
      <w:r w:rsidR="004A672D" w:rsidRPr="00DA7FB2">
        <w:rPr>
          <w:rFonts w:ascii="ＭＳ 明朝" w:hAnsi="ＭＳ 明朝" w:hint="eastAsia"/>
          <w:color w:val="auto"/>
        </w:rPr>
        <w:t>43</w:t>
      </w:r>
      <w:r w:rsidRPr="00DA7FB2">
        <w:rPr>
          <w:rFonts w:ascii="ＭＳ 明朝" w:hAnsi="ＭＳ 明朝" w:hint="eastAsia"/>
          <w:color w:val="auto"/>
        </w:rPr>
        <w:t>条第３項各号に規定する者による契約の解除の場合についても保証するものでなければならない。</w:t>
      </w:r>
    </w:p>
    <w:p w14:paraId="6B542D0F"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４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17518D44"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５　業務委託料の変更があった場合には、保証の額が変更後の業務委託料の</w:t>
      </w:r>
      <w:r w:rsidRPr="00DA7FB2">
        <w:rPr>
          <w:rFonts w:ascii="ＭＳ 明朝" w:hAnsi="ＭＳ 明朝" w:cs="ＭＳ 明朝"/>
          <w:color w:val="auto"/>
        </w:rPr>
        <w:t>10</w:t>
      </w:r>
      <w:r w:rsidRPr="00DA7FB2">
        <w:rPr>
          <w:rFonts w:ascii="ＭＳ 明朝" w:hAnsi="ＭＳ 明朝" w:cs="ＭＳ 明朝" w:hint="eastAsia"/>
          <w:color w:val="auto"/>
        </w:rPr>
        <w:t>分の１に達するまで、発注者は、保証の額の増額を請求することができ、受注者は、保証の額の減額を請求することができる。</w:t>
      </w:r>
    </w:p>
    <w:p w14:paraId="2EA52413" w14:textId="77777777" w:rsidR="000920EE" w:rsidRPr="00DA7FB2" w:rsidRDefault="000920EE" w:rsidP="000920EE">
      <w:pPr>
        <w:autoSpaceDE w:val="0"/>
        <w:autoSpaceDN w:val="0"/>
        <w:ind w:left="180" w:hangingChars="100" w:hanging="180"/>
        <w:rPr>
          <w:rFonts w:ascii="ＭＳ ゴシック" w:eastAsia="ＭＳ ゴシック" w:hAnsi="ＭＳ ゴシック"/>
          <w:color w:val="auto"/>
        </w:rPr>
      </w:pPr>
      <w:r w:rsidRPr="00DA7FB2">
        <w:rPr>
          <w:rFonts w:ascii="ＭＳ 明朝" w:hAnsi="ＭＳ 明朝" w:cs="ＭＳ ゴシック" w:hint="eastAsia"/>
          <w:color w:val="auto"/>
        </w:rPr>
        <w:t xml:space="preserve">　</w:t>
      </w:r>
      <w:r w:rsidRPr="00DA7FB2">
        <w:rPr>
          <w:rFonts w:ascii="ＭＳ ゴシック" w:eastAsia="ＭＳ ゴシック" w:hAnsi="ＭＳ ゴシック" w:cs="ＭＳ ゴシック" w:hint="eastAsia"/>
          <w:color w:val="auto"/>
        </w:rPr>
        <w:t>（権利義務の譲渡等）</w:t>
      </w:r>
    </w:p>
    <w:p w14:paraId="1065B37D"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14:paraId="28A379EF" w14:textId="77777777" w:rsidR="000920EE" w:rsidRPr="00DA7FB2" w:rsidRDefault="000920EE" w:rsidP="000920EE">
      <w:pPr>
        <w:autoSpaceDE w:val="0"/>
        <w:autoSpaceDN w:val="0"/>
        <w:ind w:left="180" w:hangingChars="100" w:hanging="180"/>
        <w:rPr>
          <w:rFonts w:ascii="ＭＳ 明朝" w:hAnsi="ＭＳ 明朝" w:cs="ＭＳ 明朝"/>
          <w:color w:val="auto"/>
        </w:rPr>
      </w:pPr>
      <w:r w:rsidRPr="00DA7FB2">
        <w:rPr>
          <w:rFonts w:ascii="ＭＳ 明朝" w:hAnsi="ＭＳ 明朝" w:cs="ＭＳ ゴシック" w:hint="eastAsia"/>
          <w:color w:val="auto"/>
        </w:rPr>
        <w:t>２　受注者は、業務を行う上で得られた記録等を第三者に譲渡し、貸与し、又は質権その他の担保の目的に供してはならない。ただし、あらかじめ、発注者の承諾を得た場合は、この限りでない。</w:t>
      </w:r>
    </w:p>
    <w:p w14:paraId="22899028"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hint="eastAsia"/>
          <w:color w:val="auto"/>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126C0934"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hint="eastAsia"/>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55A9CBFB" w14:textId="77777777" w:rsidR="000920EE" w:rsidRPr="00DA7FB2" w:rsidRDefault="000920EE" w:rsidP="00EA2104">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（秘密の保持）</w:t>
      </w:r>
    </w:p>
    <w:p w14:paraId="6E034FF2"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第６条　受注者は、この契約の履行に関して知り得た秘密を他人に漏らしてはならない。また、この契約による業</w:t>
      </w:r>
      <w:r w:rsidRPr="00DA7FB2">
        <w:rPr>
          <w:rFonts w:ascii="ＭＳ 明朝" w:hAnsi="ＭＳ 明朝" w:cs="ＭＳ ゴシック" w:hint="eastAsia"/>
          <w:color w:val="auto"/>
        </w:rPr>
        <w:lastRenderedPageBreak/>
        <w:t>務を行うため個人情報を取り扱う場合は、別記「個人情報取扱特記事項」を遵守しなければならない。</w:t>
      </w:r>
    </w:p>
    <w:p w14:paraId="101EE91C"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受注者は、発注者の承諾なく、この契約の履行を行う上で得られた設計図書等（業務を行う上で得られた記録等を含む。）を他人に閲覧させ複写させ、又は譲渡してはならない。</w:t>
      </w:r>
    </w:p>
    <w:p w14:paraId="0CE183C2" w14:textId="77777777" w:rsidR="000920EE" w:rsidRPr="00DA7FB2" w:rsidRDefault="000920EE" w:rsidP="004970B2">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（一括再委託等の禁止）</w:t>
      </w:r>
    </w:p>
    <w:p w14:paraId="42885FE0"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第７条　受注者は、業務の全部を一括して、又は工事監理仕様書において指定した部分を第三者に委任してはならない。</w:t>
      </w:r>
    </w:p>
    <w:p w14:paraId="04D2E946"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2A4BCE31"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発注者は、受注者に対して、業務の一部を委任した者の商号又は名称その他必要な事項の通知を請求することができる。</w:t>
      </w:r>
    </w:p>
    <w:p w14:paraId="3931E446" w14:textId="77777777" w:rsidR="000920EE" w:rsidRPr="00DA7FB2" w:rsidRDefault="000920EE" w:rsidP="004970B2">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（監督職員）</w:t>
      </w:r>
    </w:p>
    <w:p w14:paraId="4A0F2D4B"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第８条　発注者は、監督職員を置いたときは、その氏名を受注者に通知しなければならない。監督職員を変更したときも、同様とする。</w:t>
      </w:r>
    </w:p>
    <w:p w14:paraId="4349643F"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14:paraId="7197A218" w14:textId="77777777" w:rsidR="000920EE" w:rsidRPr="00DA7FB2" w:rsidRDefault="000920EE" w:rsidP="000920EE">
      <w:pPr>
        <w:autoSpaceDE w:val="0"/>
        <w:autoSpaceDN w:val="0"/>
        <w:ind w:left="360" w:hangingChars="200" w:hanging="360"/>
        <w:rPr>
          <w:rFonts w:ascii="ＭＳ 明朝" w:hAnsi="ＭＳ 明朝" w:cs="ＭＳ ゴシック"/>
          <w:color w:val="auto"/>
        </w:rPr>
      </w:pPr>
      <w:r w:rsidRPr="00DA7FB2">
        <w:rPr>
          <w:rFonts w:ascii="ＭＳ 明朝" w:hAnsi="ＭＳ 明朝" w:cs="ＭＳ ゴシック" w:hint="eastAsia"/>
          <w:color w:val="auto"/>
        </w:rPr>
        <w:t xml:space="preserve">　一　発注者の意図する業務を完了させるための受注者又は受注者の管理技術者に対する業務に関する指示</w:t>
      </w:r>
    </w:p>
    <w:p w14:paraId="6132716C" w14:textId="77777777" w:rsidR="000920EE" w:rsidRPr="00DA7FB2" w:rsidRDefault="000920EE" w:rsidP="000920EE">
      <w:pPr>
        <w:autoSpaceDE w:val="0"/>
        <w:autoSpaceDN w:val="0"/>
        <w:ind w:left="360" w:hangingChars="200" w:hanging="360"/>
        <w:rPr>
          <w:rFonts w:ascii="ＭＳ 明朝" w:hAnsi="ＭＳ 明朝" w:cs="ＭＳ ゴシック"/>
          <w:color w:val="auto"/>
        </w:rPr>
      </w:pPr>
      <w:r w:rsidRPr="00DA7FB2">
        <w:rPr>
          <w:rFonts w:ascii="ＭＳ 明朝" w:hAnsi="ＭＳ 明朝" w:cs="ＭＳ ゴシック" w:hint="eastAsia"/>
          <w:color w:val="auto"/>
        </w:rPr>
        <w:t xml:space="preserve">  二　この契約書及び工事監理仕様書の記載内容に関する受注者の確認の申出又は質問に対する承諾又は回答</w:t>
      </w:r>
    </w:p>
    <w:p w14:paraId="67361C11"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三　この契約の履行に関する受注者又は受注者の管理技術者との協議</w:t>
      </w:r>
    </w:p>
    <w:p w14:paraId="21DF9E3B" w14:textId="77777777" w:rsidR="000920EE" w:rsidRPr="00DA7FB2" w:rsidRDefault="000920EE" w:rsidP="000920EE">
      <w:pPr>
        <w:autoSpaceDE w:val="0"/>
        <w:autoSpaceDN w:val="0"/>
        <w:ind w:left="360" w:hangingChars="200" w:hanging="360"/>
        <w:rPr>
          <w:rFonts w:ascii="ＭＳ 明朝" w:hAnsi="ＭＳ 明朝" w:cs="ＭＳ ゴシック"/>
          <w:color w:val="auto"/>
        </w:rPr>
      </w:pPr>
      <w:r w:rsidRPr="00DA7FB2">
        <w:rPr>
          <w:rFonts w:ascii="ＭＳ 明朝" w:hAnsi="ＭＳ 明朝" w:cs="ＭＳ ゴシック" w:hint="eastAsia"/>
          <w:color w:val="auto"/>
        </w:rPr>
        <w:t xml:space="preserve">  四　業務の進捗の確認、工事監理仕様書の記載内容と履行内容との照合その他契約の履行状況の調査</w:t>
      </w:r>
    </w:p>
    <w:p w14:paraId="1AC6000C"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38FC9231"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４　第２項の規定に基づく監督職員の指示又は承諾は、原則として、書面により行わなければならない。</w:t>
      </w:r>
    </w:p>
    <w:p w14:paraId="4C8146BB"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５　この契約書に定める書面の提出は、工事監理仕様書に定めるものを除き、監督職員を経由して行うものとする。この場合においては、監督職員に到達した日をもって発注者に到達したものとみなす。</w:t>
      </w:r>
    </w:p>
    <w:p w14:paraId="1683411D"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（管理技術者）</w:t>
      </w:r>
    </w:p>
    <w:p w14:paraId="4465AC75"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第９条　受注者は、業務の技術上の管理を行う管理技術者を定め、その氏名その他必要な事項を発注者に通知しなければならない。管理技術者を変更したときも、同様とする。</w:t>
      </w:r>
    </w:p>
    <w:p w14:paraId="0B95E3D1"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管理技術者は、この契約の履行に関し、業務の管理及び統轄を行うほか、業務委託料の変更、履行期間の変更、業務委託料の請求及び受領、第10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0517E34"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216349FD"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（管理技術者等に対する措置請求）</w:t>
      </w:r>
    </w:p>
    <w:p w14:paraId="791A321E"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第10条　発注者は、管理技術者又は受注者の使用人若しくは第７条第２項の規定により受注者から業務を委任され</w:t>
      </w:r>
      <w:r w:rsidRPr="00DA7FB2">
        <w:rPr>
          <w:rFonts w:ascii="ＭＳ 明朝" w:hAnsi="ＭＳ 明朝" w:cs="ＭＳ ゴシック" w:hint="eastAsia"/>
          <w:color w:val="auto"/>
        </w:rPr>
        <w:lastRenderedPageBreak/>
        <w:t xml:space="preserve">た者がその業務の実施につき著しく不適当と認められるときは、受注者に対して、その理由を明示した書面により、必要な措置をとるべきことを請求することができる。　</w:t>
      </w:r>
    </w:p>
    <w:p w14:paraId="7D01A67A"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受注者は、前項の規定による請求があったときは、当該請求に係る事項について決定し、その結果を請求を受けた日から10日以内に発注者に通知しなければならない。</w:t>
      </w:r>
    </w:p>
    <w:p w14:paraId="435C80A5"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14:paraId="4EC00A30"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４　発注者は、前項の規定による請求があったときは、当該請求に係る事項について決定し、その結果を請求を受けた日から10日以内に受注者に通知しなければならない。</w:t>
      </w:r>
    </w:p>
    <w:p w14:paraId="3853C1E2"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（履行報告）</w:t>
      </w:r>
    </w:p>
    <w:p w14:paraId="0041CAE8"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第11条　受注者は、工事監理仕様書に定めるところにより、契約の履行について発注者に報告しなければならない。</w:t>
      </w:r>
    </w:p>
    <w:p w14:paraId="7711C48D"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（貸与品等）</w:t>
      </w:r>
    </w:p>
    <w:p w14:paraId="7FAE3DBF"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第12条　発注者が受注者に貸与し、又は支給する図面その他業務に必要な物品等（以下「貸与品等」という。）の品名、数量等、引渡場所及び引渡時期は、工事監理仕様書に定めるところによる。</w:t>
      </w:r>
    </w:p>
    <w:p w14:paraId="5A83BF99"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受注者は、貸与品等の引渡しを受けたときは、引渡しの日から７日以内に、発注者に受領書又は借用書を提出しなければならない。</w:t>
      </w:r>
    </w:p>
    <w:p w14:paraId="0B5A2A20"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３　受注者は、貸与品等を善良な管理者の注意をもって管理しなければならない。</w:t>
      </w:r>
    </w:p>
    <w:p w14:paraId="1D0EC36D"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４　受注者は、工事監理仕様書に定めるところにより、業務の完了、工事監理仕様書の変更等によって不用となった貸与品等を発注者に返還しなければならない。</w:t>
      </w:r>
    </w:p>
    <w:p w14:paraId="5A6BF01B"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79E72EE5"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（工事監理仕様書と業務内容が一致しない場合の履行責任）</w:t>
      </w:r>
    </w:p>
    <w:p w14:paraId="34FF0765"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第13条　受注者は、業務の内容が工事監理仕様書又は発注者の指示若しくは発注者と受注者との協議の内容に適合しない場合において、監督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6CB7F70" w14:textId="77777777" w:rsidR="000920EE" w:rsidRPr="00DA7FB2" w:rsidRDefault="000920EE" w:rsidP="004970B2">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（条件変更等）</w:t>
      </w:r>
    </w:p>
    <w:p w14:paraId="37E4CC0C"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第14条　受注者は、業務を行うに当たり、次の各号のいずれかに該当する事実を発見したときは、その旨を直ちに発注者に通知し、その確認を請求しなければならない。</w:t>
      </w:r>
    </w:p>
    <w:p w14:paraId="5F74B276" w14:textId="77777777" w:rsidR="000920EE" w:rsidRPr="00DA7FB2" w:rsidRDefault="000920EE" w:rsidP="000920EE">
      <w:pPr>
        <w:autoSpaceDE w:val="0"/>
        <w:autoSpaceDN w:val="0"/>
        <w:ind w:left="360" w:hangingChars="200" w:hanging="360"/>
        <w:rPr>
          <w:rFonts w:ascii="ＭＳ 明朝" w:hAnsi="ＭＳ 明朝" w:cs="ＭＳ ゴシック"/>
          <w:color w:val="auto"/>
        </w:rPr>
      </w:pPr>
      <w:r w:rsidRPr="00DA7FB2">
        <w:rPr>
          <w:rFonts w:ascii="ＭＳ 明朝" w:hAnsi="ＭＳ 明朝" w:cs="ＭＳ ゴシック" w:hint="eastAsia"/>
          <w:color w:val="auto"/>
        </w:rPr>
        <w:t xml:space="preserve">  一　仕様書、現場説明書及びこれらの図書に係る質問回答書並びに現場説明に対する質問回答書が一致しないこと（これらの優先順位が定められている場合を除く。）。</w:t>
      </w:r>
    </w:p>
    <w:p w14:paraId="1AEF4B5C"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二　工事監理仕様書に誤謬又は脱漏があること。</w:t>
      </w:r>
    </w:p>
    <w:p w14:paraId="692AD0E0"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三　工事監理仕様書の表示が明確でないこと。</w:t>
      </w:r>
    </w:p>
    <w:p w14:paraId="2A9C1404" w14:textId="77777777" w:rsidR="000920EE" w:rsidRPr="00DA7FB2" w:rsidRDefault="000920EE" w:rsidP="000920EE">
      <w:pPr>
        <w:autoSpaceDE w:val="0"/>
        <w:autoSpaceDN w:val="0"/>
        <w:ind w:left="360" w:hangingChars="200" w:hanging="360"/>
        <w:rPr>
          <w:rFonts w:ascii="ＭＳ 明朝" w:hAnsi="ＭＳ 明朝" w:cs="ＭＳ ゴシック"/>
          <w:color w:val="auto"/>
        </w:rPr>
      </w:pPr>
      <w:r w:rsidRPr="00DA7FB2">
        <w:rPr>
          <w:rFonts w:ascii="ＭＳ 明朝" w:hAnsi="ＭＳ 明朝" w:cs="ＭＳ ゴシック" w:hint="eastAsia"/>
          <w:color w:val="auto"/>
        </w:rPr>
        <w:t xml:space="preserve">  四　履行上の制約等工事監理仕様書に示された自然的又は人為的な履行条件が実際と相違すること。</w:t>
      </w:r>
    </w:p>
    <w:p w14:paraId="40B8B3D9" w14:textId="77777777" w:rsidR="000920EE" w:rsidRPr="00DA7FB2" w:rsidRDefault="000920EE" w:rsidP="000920EE">
      <w:pPr>
        <w:autoSpaceDE w:val="0"/>
        <w:autoSpaceDN w:val="0"/>
        <w:ind w:left="360" w:hangingChars="200" w:hanging="360"/>
        <w:rPr>
          <w:rFonts w:ascii="ＭＳ 明朝" w:hAnsi="ＭＳ 明朝" w:cs="ＭＳ ゴシック"/>
          <w:color w:val="auto"/>
        </w:rPr>
      </w:pPr>
      <w:r w:rsidRPr="00DA7FB2">
        <w:rPr>
          <w:rFonts w:ascii="ＭＳ 明朝" w:hAnsi="ＭＳ 明朝" w:cs="ＭＳ ゴシック" w:hint="eastAsia"/>
          <w:color w:val="auto"/>
        </w:rPr>
        <w:t xml:space="preserve">  五　工事監理仕様書に明示されていない履行条件について予期することのできない特別な状態が生じたこと。</w:t>
      </w:r>
    </w:p>
    <w:p w14:paraId="08D84FDF"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発注者は、前項の規定による確認を請求されたとき又は自ら前項各号に掲げる事実を発見したときは、受注者</w:t>
      </w:r>
      <w:r w:rsidRPr="00DA7FB2">
        <w:rPr>
          <w:rFonts w:ascii="ＭＳ 明朝" w:hAnsi="ＭＳ 明朝" w:cs="ＭＳ ゴシック" w:hint="eastAsia"/>
          <w:color w:val="auto"/>
        </w:rPr>
        <w:lastRenderedPageBreak/>
        <w:t>の立会いの上、直ちに調査を行わなければならない。ただし、受注者が立会いに応じない場合には、受注者の立会いを得ずに行うことができる。</w:t>
      </w:r>
    </w:p>
    <w:p w14:paraId="6D7CCECA"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6815FEBC"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４　前項の調査の結果により第１項各号に掲げる事実が確認された場合において、必要があると認められるときは、発注者は、工事監理仕様書の訂正又は変更を行わなければならない。</w:t>
      </w:r>
    </w:p>
    <w:p w14:paraId="2EDA6D1B"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C98737D"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（工事監理仕様書等の変更）</w:t>
      </w:r>
    </w:p>
    <w:p w14:paraId="4F932B3F"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第15条　発注者は、前条第４項の規定によるほか、必要があると認めるときは、工事監理仕様書又は業務に関する指示（以下この条及び第17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BEEE980"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（業務の中止）</w:t>
      </w:r>
    </w:p>
    <w:p w14:paraId="7780B6A1"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第16条　発注者は、必要があると認めるときは、業務の中止内容を受注者に通知して、業務の全部又は一部を一時中止させることができる。</w:t>
      </w:r>
    </w:p>
    <w:p w14:paraId="1FEB243E"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ADA2BC7"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（業務に係る受注者の提案）</w:t>
      </w:r>
    </w:p>
    <w:p w14:paraId="3ECE2F2F"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第17条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06F4F944"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発注者は、前項に規定する受注者の提案を受けた場合において、必要があると認めるときは、工事監理仕様書等の変更を受注者に通知するものとする。</w:t>
      </w:r>
    </w:p>
    <w:p w14:paraId="7F0B5B59"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発注者は、前項の規定により工事監理仕様書等が変更された場合において、必要があると認められるときは、履行期間又は業務委託料を変更しなければならない。</w:t>
      </w:r>
    </w:p>
    <w:p w14:paraId="71BC67A1" w14:textId="77777777" w:rsidR="007526A9" w:rsidRPr="00DA7FB2" w:rsidRDefault="007526A9" w:rsidP="007526A9">
      <w:pPr>
        <w:autoSpaceDE w:val="0"/>
        <w:autoSpaceDN w:val="0"/>
        <w:ind w:leftChars="100" w:left="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（適正な履行期間の設定）</w:t>
      </w:r>
    </w:p>
    <w:p w14:paraId="63E086E5" w14:textId="77777777" w:rsidR="007526A9" w:rsidRPr="00DA7FB2" w:rsidRDefault="007526A9" w:rsidP="0023129F">
      <w:pPr>
        <w:autoSpaceDE w:val="0"/>
        <w:autoSpaceDN w:val="0"/>
        <w:ind w:leftChars="100" w:left="360" w:hangingChars="100" w:hanging="180"/>
        <w:rPr>
          <w:rFonts w:asciiTheme="minorEastAsia" w:eastAsiaTheme="minorEastAsia" w:hAnsiTheme="minorEastAsia" w:cs="ＭＳ ゴシック"/>
          <w:color w:val="auto"/>
        </w:rPr>
      </w:pPr>
      <w:r w:rsidRPr="00DA7FB2">
        <w:rPr>
          <w:rFonts w:asciiTheme="minorEastAsia" w:eastAsiaTheme="minorEastAsia" w:hAnsiTheme="minorEastAsia" w:cs="ＭＳ ゴシック" w:hint="eastAsia"/>
          <w:color w:val="auto"/>
        </w:rPr>
        <w:t>第</w:t>
      </w:r>
      <w:r w:rsidRPr="00DA7FB2">
        <w:rPr>
          <w:rFonts w:asciiTheme="minorEastAsia" w:eastAsiaTheme="minorEastAsia" w:hAnsiTheme="minorEastAsia" w:cs="ＭＳ ゴシック"/>
          <w:color w:val="auto"/>
        </w:rPr>
        <w:t>18条　発注者は、履行期間の延長又は短縮を行うときは、この業務に従事する者の労働時間その他の労働条件が適正に確保されるよう考慮しなければならない。</w:t>
      </w:r>
    </w:p>
    <w:p w14:paraId="37A3DF53" w14:textId="77777777" w:rsidR="000920EE" w:rsidRPr="00DA7FB2" w:rsidRDefault="000920EE" w:rsidP="000920EE">
      <w:pPr>
        <w:autoSpaceDE w:val="0"/>
        <w:autoSpaceDN w:val="0"/>
        <w:ind w:leftChars="100" w:left="180"/>
        <w:rPr>
          <w:rFonts w:ascii="ＭＳ ゴシック" w:eastAsia="ＭＳ ゴシック" w:hAnsi="ＭＳ ゴシック"/>
          <w:color w:val="auto"/>
        </w:rPr>
      </w:pPr>
      <w:r w:rsidRPr="00DA7FB2">
        <w:rPr>
          <w:rFonts w:ascii="ＭＳ ゴシック" w:eastAsia="ＭＳ ゴシック" w:hAnsi="ＭＳ ゴシック" w:cs="ＭＳ ゴシック" w:hint="eastAsia"/>
          <w:color w:val="auto"/>
        </w:rPr>
        <w:t>（受注者の請求による履行期間の延長）</w:t>
      </w:r>
    </w:p>
    <w:p w14:paraId="24BB4EB7"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19</w:t>
      </w:r>
      <w:r w:rsidRPr="00DA7FB2">
        <w:rPr>
          <w:rFonts w:ascii="ＭＳ 明朝" w:hAnsi="ＭＳ 明朝" w:cs="ＭＳ ゴシック" w:hint="eastAsia"/>
          <w:color w:val="auto"/>
        </w:rPr>
        <w:t>条</w:t>
      </w:r>
      <w:r w:rsidRPr="00DA7FB2">
        <w:rPr>
          <w:rFonts w:ascii="ＭＳ 明朝" w:hAnsi="ＭＳ 明朝" w:cs="ＭＳ 明朝"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　　　</w:t>
      </w:r>
    </w:p>
    <w:p w14:paraId="40C79AF9"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２</w:t>
      </w:r>
      <w:r w:rsidRPr="00DA7FB2">
        <w:rPr>
          <w:rFonts w:ascii="ＭＳ 明朝" w:hAnsi="ＭＳ 明朝" w:cs="ＭＳ 明朝"/>
          <w:color w:val="auto"/>
        </w:rPr>
        <w:t xml:space="preserve"> </w:t>
      </w:r>
      <w:r w:rsidRPr="00DA7FB2">
        <w:rPr>
          <w:rFonts w:ascii="ＭＳ 明朝" w:hAnsi="ＭＳ 明朝" w:cs="ＭＳ 明朝" w:hint="eastAsia"/>
          <w:color w:val="auto"/>
        </w:rPr>
        <w:t>発注者は、前項の規定による請求があった場合において、必要があると認められるときは、履行期間を延長しな</w:t>
      </w:r>
      <w:r w:rsidRPr="00DA7FB2">
        <w:rPr>
          <w:rFonts w:ascii="ＭＳ 明朝" w:hAnsi="ＭＳ 明朝" w:cs="ＭＳ 明朝" w:hint="eastAsia"/>
          <w:color w:val="auto"/>
        </w:rPr>
        <w:lastRenderedPageBreak/>
        <w:t>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49109CA"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（発注者の請求による履行期間の短縮等）</w:t>
      </w:r>
    </w:p>
    <w:p w14:paraId="0B31613A"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20</w:t>
      </w:r>
      <w:r w:rsidRPr="00DA7FB2">
        <w:rPr>
          <w:rFonts w:ascii="ＭＳ 明朝" w:hAnsi="ＭＳ 明朝" w:cs="ＭＳ ゴシック" w:hint="eastAsia"/>
          <w:color w:val="auto"/>
        </w:rPr>
        <w:t>条　発注者は、特別の理由により履行期間を短縮する必要があるときは、履行期間の短縮変更を受注者に請求することができる。</w:t>
      </w:r>
    </w:p>
    <w:p w14:paraId="006BB58E"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２　発注者は、前項の場合において、必要があると認められるときは、業務委託料を変更し、又は受注者に損害を及ぼしたときは必要な費用を負担しなければならない。</w:t>
      </w:r>
    </w:p>
    <w:p w14:paraId="3F20C700"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（履行期間の変更方法）</w:t>
      </w:r>
    </w:p>
    <w:p w14:paraId="677F309A"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21</w:t>
      </w:r>
      <w:r w:rsidRPr="00DA7FB2">
        <w:rPr>
          <w:rFonts w:ascii="ＭＳ 明朝" w:hAnsi="ＭＳ 明朝" w:cs="ＭＳ ゴシック" w:hint="eastAsia"/>
          <w:color w:val="auto"/>
        </w:rPr>
        <w:t>条　履行期間の変更については、発注者と受注者とが協議して定める。ただし、協議開始の日から14日以内に協議が整わない場合には、発注者が定め、受注者に通知する。</w:t>
      </w:r>
    </w:p>
    <w:p w14:paraId="157874F1"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ゴシック" w:hint="eastAsia"/>
          <w:color w:val="auto"/>
        </w:rPr>
        <w:t>２　前項の協議開始の日については、発注者が受注者の意見を聴いて定め、受注者に通知するものとする。ただし、発注者が履行期間の変更事由が生じた日（第</w:t>
      </w:r>
      <w:r w:rsidR="00305A90" w:rsidRPr="00DA7FB2">
        <w:rPr>
          <w:rFonts w:ascii="ＭＳ 明朝" w:hAnsi="ＭＳ 明朝" w:cs="ＭＳ ゴシック" w:hint="eastAsia"/>
          <w:color w:val="auto"/>
        </w:rPr>
        <w:t>19</w:t>
      </w:r>
      <w:r w:rsidRPr="00DA7FB2">
        <w:rPr>
          <w:rFonts w:ascii="ＭＳ 明朝" w:hAnsi="ＭＳ 明朝" w:cs="ＭＳ ゴシック"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92AF1BB"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（業務委託料の変更方法等）</w:t>
      </w:r>
    </w:p>
    <w:p w14:paraId="0F8864E9"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22</w:t>
      </w:r>
      <w:r w:rsidRPr="00DA7FB2">
        <w:rPr>
          <w:rFonts w:ascii="ＭＳ 明朝" w:hAnsi="ＭＳ 明朝" w:cs="ＭＳ ゴシック" w:hint="eastAsia"/>
          <w:color w:val="auto"/>
        </w:rPr>
        <w:t>条　業務委託料の変更については、発注者と受注者とが協議して定める。ただし、協議開始の日から14日以内に協議が整わない場合には、発注者が定め、受注者に通知する。</w:t>
      </w:r>
    </w:p>
    <w:p w14:paraId="7E93E72D"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B18B3D2" w14:textId="77777777" w:rsidR="000920EE" w:rsidRPr="00DA7FB2" w:rsidRDefault="000920EE" w:rsidP="000920EE">
      <w:pPr>
        <w:autoSpaceDE w:val="0"/>
        <w:autoSpaceDN w:val="0"/>
        <w:ind w:left="180" w:hangingChars="100" w:hanging="180"/>
        <w:rPr>
          <w:rFonts w:ascii="ＭＳ ゴシック" w:eastAsia="ＭＳ ゴシック" w:hAnsi="ＭＳ ゴシック" w:cs="ＭＳ ゴシック"/>
          <w:color w:val="auto"/>
        </w:rPr>
      </w:pPr>
      <w:r w:rsidRPr="00DA7FB2">
        <w:rPr>
          <w:rFonts w:ascii="ＭＳ 明朝" w:hAnsi="ＭＳ 明朝" w:cs="ＭＳ ゴシック" w:hint="eastAsia"/>
          <w:color w:val="auto"/>
        </w:rPr>
        <w:t>３　この契約書の規定により、受注者が増加費用を必要とした場合又は損害を受けた場合に発注者が負担する必要な費用の額については、発注者と受注者とが協議して定める</w:t>
      </w:r>
      <w:r w:rsidRPr="00DA7FB2">
        <w:rPr>
          <w:rFonts w:ascii="ＭＳ ゴシック" w:eastAsia="ＭＳ ゴシック" w:hAnsi="ＭＳ ゴシック" w:cs="ＭＳ ゴシック" w:hint="eastAsia"/>
          <w:color w:val="auto"/>
        </w:rPr>
        <w:t>。</w:t>
      </w:r>
    </w:p>
    <w:p w14:paraId="4DB7262D" w14:textId="77777777" w:rsidR="000920EE" w:rsidRPr="00DA7FB2" w:rsidRDefault="000920EE" w:rsidP="000920EE">
      <w:pPr>
        <w:autoSpaceDE w:val="0"/>
        <w:autoSpaceDN w:val="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 xml:space="preserve">　（一般的損害）</w:t>
      </w:r>
    </w:p>
    <w:p w14:paraId="0640709B"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23</w:t>
      </w:r>
      <w:r w:rsidRPr="00DA7FB2">
        <w:rPr>
          <w:rFonts w:ascii="ＭＳ 明朝" w:hAnsi="ＭＳ 明朝" w:cs="ＭＳ ゴシック" w:hint="eastAsia"/>
          <w:color w:val="auto"/>
        </w:rPr>
        <w:t>条　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14:paraId="712C9F21"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（第三者に及ぼした損害）</w:t>
      </w:r>
    </w:p>
    <w:p w14:paraId="57E1B75D"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24</w:t>
      </w:r>
      <w:r w:rsidRPr="00DA7FB2">
        <w:rPr>
          <w:rFonts w:ascii="ＭＳ 明朝" w:hAnsi="ＭＳ 明朝" w:cs="ＭＳ ゴシック" w:hint="eastAsia"/>
          <w:color w:val="auto"/>
        </w:rPr>
        <w:t>条　業務を行うにつき第三者に及ぼした損害について、当該第三者に対して損害の賠償を行わなければならないときは、受注者がその賠償額を負担する。</w:t>
      </w:r>
    </w:p>
    <w:p w14:paraId="094446BA"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前項の規定にかかわらず、同項の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B59FC2E"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前２項の場合その他業務を行うにつき第三者との間に紛争を生じた場合においては、発注者及び受注者は協力してその処理解決に当たるものとする。</w:t>
      </w:r>
    </w:p>
    <w:p w14:paraId="662C236F" w14:textId="77777777" w:rsidR="00B50FD9" w:rsidRPr="00DA7FB2" w:rsidRDefault="00B50FD9" w:rsidP="000920EE">
      <w:pPr>
        <w:autoSpaceDE w:val="0"/>
        <w:autoSpaceDN w:val="0"/>
        <w:ind w:firstLineChars="100" w:firstLine="180"/>
        <w:rPr>
          <w:rFonts w:ascii="ＭＳ ゴシック" w:eastAsia="ＭＳ ゴシック" w:hAnsi="ＭＳ ゴシック" w:cs="ＭＳ ゴシック"/>
          <w:color w:val="auto"/>
        </w:rPr>
      </w:pPr>
    </w:p>
    <w:p w14:paraId="46585867"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（業務委託料の変更に代える工事監理仕様書の変更）</w:t>
      </w:r>
    </w:p>
    <w:p w14:paraId="464443A8"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25</w:t>
      </w:r>
      <w:r w:rsidRPr="00DA7FB2">
        <w:rPr>
          <w:rFonts w:ascii="ＭＳ 明朝" w:hAnsi="ＭＳ 明朝" w:cs="ＭＳ ゴシック" w:hint="eastAsia"/>
          <w:color w:val="auto"/>
        </w:rPr>
        <w:t>条　発注者は、第13条から第</w:t>
      </w:r>
      <w:r w:rsidR="00305A90" w:rsidRPr="00DA7FB2">
        <w:rPr>
          <w:rFonts w:ascii="ＭＳ 明朝" w:hAnsi="ＭＳ 明朝" w:cs="ＭＳ ゴシック" w:hint="eastAsia"/>
          <w:color w:val="auto"/>
        </w:rPr>
        <w:t>17</w:t>
      </w:r>
      <w:r w:rsidRPr="00DA7FB2">
        <w:rPr>
          <w:rFonts w:ascii="ＭＳ 明朝" w:hAnsi="ＭＳ 明朝" w:cs="ＭＳ ゴシック" w:hint="eastAsia"/>
          <w:color w:val="auto"/>
        </w:rPr>
        <w:t>条まで、</w:t>
      </w:r>
      <w:r w:rsidR="00305A90" w:rsidRPr="00DA7FB2">
        <w:rPr>
          <w:rFonts w:ascii="ＭＳ 明朝" w:hAnsi="ＭＳ 明朝" w:cs="ＭＳ ゴシック" w:hint="eastAsia"/>
          <w:color w:val="auto"/>
        </w:rPr>
        <w:t>第19条、第20条、</w:t>
      </w:r>
      <w:r w:rsidRPr="00DA7FB2">
        <w:rPr>
          <w:rFonts w:ascii="ＭＳ 明朝" w:hAnsi="ＭＳ 明朝" w:cs="ＭＳ ゴシック" w:hint="eastAsia"/>
          <w:color w:val="auto"/>
        </w:rPr>
        <w:t>第</w:t>
      </w:r>
      <w:r w:rsidR="00305A90" w:rsidRPr="00DA7FB2">
        <w:rPr>
          <w:rFonts w:ascii="ＭＳ 明朝" w:hAnsi="ＭＳ 明朝" w:cs="ＭＳ ゴシック" w:hint="eastAsia"/>
          <w:color w:val="auto"/>
        </w:rPr>
        <w:t>23</w:t>
      </w:r>
      <w:r w:rsidRPr="00DA7FB2">
        <w:rPr>
          <w:rFonts w:ascii="ＭＳ 明朝" w:hAnsi="ＭＳ 明朝" w:cs="ＭＳ ゴシック" w:hint="eastAsia"/>
          <w:color w:val="auto"/>
        </w:rPr>
        <w:t>条又は第</w:t>
      </w:r>
      <w:r w:rsidR="00434A8D" w:rsidRPr="00DA7FB2">
        <w:rPr>
          <w:rFonts w:ascii="ＭＳ 明朝" w:hAnsi="ＭＳ 明朝" w:cs="ＭＳ ゴシック" w:hint="eastAsia"/>
          <w:color w:val="auto"/>
        </w:rPr>
        <w:t>34</w:t>
      </w:r>
      <w:r w:rsidRPr="00DA7FB2">
        <w:rPr>
          <w:rFonts w:ascii="ＭＳ 明朝" w:hAnsi="ＭＳ 明朝" w:cs="ＭＳ ゴシック" w:hint="eastAsia"/>
          <w:color w:val="auto"/>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日以内に協議が整わない場合には、発注者が定め、受注者に通知する。</w:t>
      </w:r>
    </w:p>
    <w:p w14:paraId="43E44E83"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28A4C032"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（検査及び引渡し）</w:t>
      </w:r>
    </w:p>
    <w:p w14:paraId="536E1860"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26</w:t>
      </w:r>
      <w:r w:rsidRPr="00DA7FB2">
        <w:rPr>
          <w:rFonts w:ascii="ＭＳ 明朝" w:hAnsi="ＭＳ 明朝" w:cs="ＭＳ ゴシック" w:hint="eastAsia"/>
          <w:color w:val="auto"/>
        </w:rPr>
        <w:t>条　受注者は、業務を完了したときは、その旨を発注者に通知しなければならない。</w:t>
      </w:r>
    </w:p>
    <w:p w14:paraId="41AA0F64"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発注者又は発注者が検査を行う者として定めた職員（以下「検査職員」という。）は、前項の規定による通知を受けたときは、通知を受けた日から10日以内に受注者の立会いの上、工事監理仕様書に定めるところにより、業務の完了を確認するための検査を完了し、当該検査の結果を受注者に通知しなければならない。</w:t>
      </w:r>
    </w:p>
    <w:p w14:paraId="341D341D"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発注者は、前項の検査によって業務の完了を確認した後、受注者が業務報告書の引渡しを申し出たときは、直ちに当該業務報告書の引渡しを受けなければならない。</w:t>
      </w:r>
    </w:p>
    <w:p w14:paraId="5F650CA2"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14:paraId="42A2835C"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５　受注者は、業務が第２項の検査に合格しないときは、直ちに履行して発注者の検査を受けなければならない。この場合においては、履行の完了を業務の完了とみなして前各項の規定を読み替えて準用する。</w:t>
      </w:r>
    </w:p>
    <w:p w14:paraId="6F963876"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（業務委託料の支払）</w:t>
      </w:r>
    </w:p>
    <w:p w14:paraId="7100F11D"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27</w:t>
      </w:r>
      <w:r w:rsidRPr="00DA7FB2">
        <w:rPr>
          <w:rFonts w:ascii="ＭＳ 明朝" w:hAnsi="ＭＳ 明朝" w:cs="ＭＳ ゴシック" w:hint="eastAsia"/>
          <w:color w:val="auto"/>
        </w:rPr>
        <w:t>条　受注者は、前条第２項の検査に合格したときは、業務委託料の支払を請求することができる。</w:t>
      </w:r>
    </w:p>
    <w:p w14:paraId="4C2ED541"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発注者は、前項の規定による請求があったときは、請求を受けた日から30日以内に業務委託料を支払わなければならない。</w:t>
      </w:r>
    </w:p>
    <w:p w14:paraId="3BB7F1DC"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AC65732"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（前金払）</w:t>
      </w:r>
    </w:p>
    <w:p w14:paraId="460BDD93"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7526A9" w:rsidRPr="00DA7FB2">
        <w:rPr>
          <w:rFonts w:ascii="ＭＳ 明朝" w:hAnsi="ＭＳ 明朝" w:cs="ＭＳ ゴシック" w:hint="eastAsia"/>
          <w:color w:val="auto"/>
        </w:rPr>
        <w:t>28</w:t>
      </w:r>
      <w:r w:rsidRPr="00DA7FB2">
        <w:rPr>
          <w:rFonts w:ascii="ＭＳ 明朝" w:hAnsi="ＭＳ 明朝" w:cs="ＭＳ ゴシック" w:hint="eastAsia"/>
          <w:color w:val="auto"/>
        </w:rPr>
        <w:t>条　受注者は、業務委託料が200万円以上の委託業務について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３以内の前払金の支払いを発注者に請求することができる。</w:t>
      </w:r>
    </w:p>
    <w:p w14:paraId="50402406"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発注者は、前項の規定による請求があったときは、請求を受けた日から20日以内に前払金を支払わなければならない。</w:t>
      </w:r>
    </w:p>
    <w:p w14:paraId="47B2C8EE"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受注者は、業務委託料が著しく増額された場合においては、その増額後の業務委託料の10分の３から受領済み</w:t>
      </w:r>
      <w:r w:rsidRPr="00DA7FB2">
        <w:rPr>
          <w:rFonts w:ascii="ＭＳ 明朝" w:hAnsi="ＭＳ 明朝" w:cs="ＭＳ ゴシック" w:hint="eastAsia"/>
          <w:color w:val="auto"/>
        </w:rPr>
        <w:lastRenderedPageBreak/>
        <w:t>の前払金額を差し引いた額に相当する額の範囲内で前払金の支払いを請求することができる。この場合においては、前項の規定を準用する。</w:t>
      </w:r>
    </w:p>
    <w:p w14:paraId="30D328A1"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w:t>
      </w:r>
    </w:p>
    <w:p w14:paraId="2FCA7DFC"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て受注者に通知する。</w:t>
      </w:r>
    </w:p>
    <w:p w14:paraId="064FE9B1"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DE4922" w:rsidRPr="00DA7FB2">
        <w:rPr>
          <w:rFonts w:ascii="ＭＳ 明朝" w:hAnsi="ＭＳ 明朝" w:cs="ＭＳ ゴシック" w:hint="eastAsia"/>
          <w:color w:val="auto"/>
        </w:rPr>
        <w:t>政府契約の支払遅延防止等に関する法律（昭和24年法律第256号）第</w:t>
      </w:r>
      <w:r w:rsidR="00D33B1E" w:rsidRPr="00DA7FB2">
        <w:rPr>
          <w:rFonts w:ascii="ＭＳ 明朝" w:hAnsi="ＭＳ 明朝" w:cs="ＭＳ ゴシック" w:hint="eastAsia"/>
          <w:color w:val="auto"/>
        </w:rPr>
        <w:t>８</w:t>
      </w:r>
      <w:r w:rsidR="00DE4922" w:rsidRPr="00DA7FB2">
        <w:rPr>
          <w:rFonts w:ascii="ＭＳ 明朝" w:hAnsi="ＭＳ 明朝" w:cs="ＭＳ ゴシック" w:hint="eastAsia"/>
          <w:color w:val="auto"/>
        </w:rPr>
        <w:t>条第</w:t>
      </w:r>
      <w:r w:rsidR="00D33B1E" w:rsidRPr="00DA7FB2">
        <w:rPr>
          <w:rFonts w:ascii="ＭＳ 明朝" w:hAnsi="ＭＳ 明朝" w:cs="ＭＳ ゴシック" w:hint="eastAsia"/>
          <w:color w:val="auto"/>
        </w:rPr>
        <w:t>１</w:t>
      </w:r>
      <w:r w:rsidR="00DE4922" w:rsidRPr="00DA7FB2">
        <w:rPr>
          <w:rFonts w:ascii="ＭＳ 明朝" w:hAnsi="ＭＳ 明朝" w:cs="ＭＳ ゴシック" w:hint="eastAsia"/>
          <w:color w:val="auto"/>
        </w:rPr>
        <w:t>項に規定する財務大臣が決定する率（以下「財務大臣が決定する率」という。）</w:t>
      </w:r>
      <w:r w:rsidRPr="00DA7FB2">
        <w:rPr>
          <w:rFonts w:ascii="ＭＳ 明朝" w:hAnsi="ＭＳ 明朝" w:cs="ＭＳ ゴシック" w:hint="eastAsia"/>
          <w:color w:val="auto"/>
        </w:rPr>
        <w:t>で計算した額の遅延利息の支払いを請求することができる。</w:t>
      </w:r>
    </w:p>
    <w:p w14:paraId="42C4E72B"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（保証契約の変更）</w:t>
      </w:r>
    </w:p>
    <w:p w14:paraId="16E53B7C"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483E1B" w:rsidRPr="00DA7FB2">
        <w:rPr>
          <w:rFonts w:ascii="ＭＳ 明朝" w:hAnsi="ＭＳ 明朝" w:cs="ＭＳ ゴシック" w:hint="eastAsia"/>
          <w:color w:val="auto"/>
        </w:rPr>
        <w:t>29</w:t>
      </w:r>
      <w:r w:rsidRPr="00DA7FB2">
        <w:rPr>
          <w:rFonts w:ascii="ＭＳ 明朝" w:hAnsi="ＭＳ 明朝" w:cs="ＭＳ ゴシック"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7327B5DF"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受注者は、前項に定める場合のほか、業務委託料が減額された場合において、保証契約を変更したときは、変更後の保証証書を直ちに発注者に寄託しなければならない。</w:t>
      </w:r>
    </w:p>
    <w:p w14:paraId="55792432"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受注者は、前払金額の変更を伴わない履行期間の変更が行われた場合には、発注者に代わりその旨を保証事業会社に直ちに通知するものとする。</w:t>
      </w:r>
    </w:p>
    <w:p w14:paraId="236E797E" w14:textId="77777777" w:rsidR="000920EE" w:rsidRPr="00DA7FB2" w:rsidRDefault="000920EE" w:rsidP="000920EE">
      <w:pPr>
        <w:autoSpaceDE w:val="0"/>
        <w:autoSpaceDN w:val="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 xml:space="preserve">　（前払金の使用等）</w:t>
      </w:r>
    </w:p>
    <w:p w14:paraId="60379CC1"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483E1B" w:rsidRPr="00DA7FB2">
        <w:rPr>
          <w:rFonts w:ascii="ＭＳ 明朝" w:hAnsi="ＭＳ 明朝" w:cs="ＭＳ ゴシック" w:hint="eastAsia"/>
          <w:color w:val="auto"/>
        </w:rPr>
        <w:t>30</w:t>
      </w:r>
      <w:r w:rsidRPr="00DA7FB2">
        <w:rPr>
          <w:rFonts w:ascii="ＭＳ 明朝" w:hAnsi="ＭＳ 明朝" w:cs="ＭＳ ゴシック"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50858AFA"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（部分払）</w:t>
      </w:r>
    </w:p>
    <w:p w14:paraId="2E31841E" w14:textId="6E11F685"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483E1B" w:rsidRPr="00DA7FB2">
        <w:rPr>
          <w:rFonts w:ascii="ＭＳ 明朝" w:hAnsi="ＭＳ 明朝" w:cs="ＭＳ ゴシック" w:hint="eastAsia"/>
          <w:color w:val="auto"/>
        </w:rPr>
        <w:t>31</w:t>
      </w:r>
      <w:r w:rsidRPr="00DA7FB2">
        <w:rPr>
          <w:rFonts w:ascii="ＭＳ 明朝" w:hAnsi="ＭＳ 明朝" w:cs="ＭＳ ゴシック" w:hint="eastAsia"/>
          <w:color w:val="auto"/>
        </w:rPr>
        <w:t>条　受注者は、業務の完了前に、</w:t>
      </w:r>
      <w:r w:rsidR="00E51894" w:rsidRPr="00DA7FB2">
        <w:rPr>
          <w:rFonts w:ascii="ＭＳ 明朝" w:hAnsi="ＭＳ 明朝" w:cs="ＭＳ 明朝" w:hint="eastAsia"/>
          <w:color w:val="auto"/>
        </w:rPr>
        <w:t>受注者が既に業務を完了した部分に相応する業務委託料相当額について、次項から第７項</w:t>
      </w:r>
      <w:r w:rsidRPr="00DA7FB2">
        <w:rPr>
          <w:rFonts w:ascii="ＭＳ 明朝" w:hAnsi="ＭＳ 明朝" w:cs="ＭＳ ゴシック" w:hint="eastAsia"/>
          <w:color w:val="auto"/>
        </w:rPr>
        <w:t>までに定めるところにより部分払を請求することができる。ただし、この請求は、履行期間中　回を超えることができない。</w:t>
      </w:r>
    </w:p>
    <w:p w14:paraId="3CA650EF"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受注者は、部分払を請求しようとするときは、あらかじめ、当該請求に係る出来形部分の確認を発注者に請求しなければならない。</w:t>
      </w:r>
    </w:p>
    <w:p w14:paraId="537BB917" w14:textId="7E45765F"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発注者は、前項の場合において、当該請求を受けた日から10日以内に、受注者の立会いの上、工事監理仕様書に定めるところにより、</w:t>
      </w:r>
      <w:r w:rsidR="00E51894" w:rsidRPr="00DA7FB2">
        <w:rPr>
          <w:rFonts w:ascii="ＭＳ 明朝" w:hAnsi="ＭＳ 明朝" w:cs="ＭＳ ゴシック" w:hint="eastAsia"/>
          <w:color w:val="auto"/>
        </w:rPr>
        <w:t>同</w:t>
      </w:r>
      <w:r w:rsidRPr="00DA7FB2">
        <w:rPr>
          <w:rFonts w:ascii="ＭＳ 明朝" w:hAnsi="ＭＳ 明朝" w:cs="ＭＳ ゴシック" w:hint="eastAsia"/>
          <w:color w:val="auto"/>
        </w:rPr>
        <w:t>項の確認をするための検査を行い、当該確認の結果を受注者に通知しなければならない。</w:t>
      </w:r>
    </w:p>
    <w:p w14:paraId="4C788025"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４　前項の場合において、検査に直接要する費用は、受注者の負担とする。</w:t>
      </w:r>
    </w:p>
    <w:p w14:paraId="45D8EEA5"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５　受注者は、第３項の規定による確認があったときは、部分払を請求することができる。この場合においては、発注者は、当該請求を受けた日から30日以内に部分払金を支払わなければならない。</w:t>
      </w:r>
    </w:p>
    <w:p w14:paraId="1D5C419A" w14:textId="77777777" w:rsidR="00E51894" w:rsidRPr="00DA7FB2" w:rsidRDefault="000920EE" w:rsidP="00E51894">
      <w:pPr>
        <w:wordWrap w:val="0"/>
        <w:spacing w:line="350" w:lineRule="atLeast"/>
        <w:ind w:left="220" w:hanging="200"/>
        <w:rPr>
          <w:rFonts w:ascii="ＭＳ 明朝" w:hAnsi="ＭＳ 明朝" w:cs="ＭＳ 明朝"/>
          <w:color w:val="auto"/>
        </w:rPr>
      </w:pPr>
      <w:r w:rsidRPr="00DA7FB2">
        <w:rPr>
          <w:rFonts w:ascii="ＭＳ 明朝" w:hAnsi="ＭＳ 明朝" w:cs="ＭＳ ゴシック" w:hint="eastAsia"/>
          <w:color w:val="auto"/>
        </w:rPr>
        <w:t>６　部分払金の額は、次の式により算定する。</w:t>
      </w:r>
      <w:r w:rsidR="00E51894" w:rsidRPr="00DA7FB2">
        <w:rPr>
          <w:rFonts w:ascii="ＭＳ 明朝" w:hAnsi="ＭＳ 明朝" w:cs="ＭＳ 明朝" w:hint="eastAsia"/>
          <w:color w:val="auto"/>
        </w:rPr>
        <w:t>この場合において、第１項の業務委託料相当額は、発注者と受注者とが協議して定める。ただし、発注者が第３項の通知にあわせて第１項の業務委託料相当額の協議を申し出た日から</w:t>
      </w:r>
      <w:r w:rsidR="00E51894" w:rsidRPr="00DA7FB2">
        <w:rPr>
          <w:rFonts w:ascii="ＭＳ 明朝" w:hAnsi="ＭＳ 明朝" w:cs="ＭＳ 明朝"/>
          <w:color w:val="auto"/>
        </w:rPr>
        <w:t>10日以内に協議が整わない場合には、発注者が定め、受注者に通知する。</w:t>
      </w:r>
    </w:p>
    <w:p w14:paraId="2E481CAA" w14:textId="774D68C4" w:rsidR="000920EE" w:rsidRPr="00DA7FB2" w:rsidRDefault="000920EE" w:rsidP="000920EE">
      <w:pPr>
        <w:autoSpaceDE w:val="0"/>
        <w:autoSpaceDN w:val="0"/>
        <w:rPr>
          <w:rFonts w:ascii="ＭＳ 明朝" w:hAnsi="ＭＳ 明朝" w:cs="ＭＳ ゴシック"/>
          <w:color w:val="auto"/>
        </w:rPr>
      </w:pPr>
    </w:p>
    <w:p w14:paraId="1F806EBE" w14:textId="49DB2966"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部分払金の額　≦</w:t>
      </w:r>
      <w:r w:rsidR="00E51894" w:rsidRPr="00DA7FB2">
        <w:rPr>
          <w:rFonts w:ascii="ＭＳ 明朝" w:hAnsi="ＭＳ 明朝" w:cs="ＭＳ 明朝" w:hint="eastAsia"/>
          <w:color w:val="auto"/>
        </w:rPr>
        <w:t>第１項の業務委託料相当額</w:t>
      </w:r>
      <w:r w:rsidR="00E51894" w:rsidRPr="00DA7FB2">
        <w:rPr>
          <w:rFonts w:ascii="ＭＳ 明朝" w:hAnsi="ＭＳ 明朝" w:cs="ＭＳ 明朝"/>
          <w:color w:val="auto"/>
        </w:rPr>
        <w:t xml:space="preserve"> </w:t>
      </w:r>
      <w:r w:rsidR="00E51894" w:rsidRPr="00DA7FB2">
        <w:rPr>
          <w:rFonts w:ascii="ＭＳ 明朝" w:hAnsi="ＭＳ 明朝" w:cs="ＭＳ 明朝" w:hint="eastAsia"/>
          <w:color w:val="auto"/>
        </w:rPr>
        <w:t>×（</w:t>
      </w:r>
      <w:r w:rsidR="00EE2A9B" w:rsidRPr="00DA7FB2">
        <w:rPr>
          <w:rFonts w:ascii="ＭＳ 明朝" w:hAnsi="ＭＳ 明朝" w:cs="ＭＳ 明朝" w:hint="eastAsia"/>
          <w:color w:val="auto"/>
        </w:rPr>
        <w:t>９／１０</w:t>
      </w:r>
      <w:r w:rsidR="00E51894" w:rsidRPr="00DA7FB2">
        <w:rPr>
          <w:rFonts w:ascii="ＭＳ 明朝" w:hAnsi="ＭＳ 明朝" w:cs="ＭＳ 明朝" w:hint="eastAsia"/>
          <w:color w:val="auto"/>
        </w:rPr>
        <w:t>－前払金額／業務委託料）</w:t>
      </w:r>
    </w:p>
    <w:p w14:paraId="255D3FAF" w14:textId="3E246E10" w:rsidR="00E51894" w:rsidRPr="00DA7FB2" w:rsidRDefault="00E51894" w:rsidP="00DA7FB2">
      <w:pPr>
        <w:autoSpaceDE w:val="0"/>
        <w:autoSpaceDN w:val="0"/>
        <w:ind w:left="180" w:hangingChars="100" w:hanging="180"/>
        <w:rPr>
          <w:rFonts w:ascii="ＭＳ 明朝" w:hAnsi="ＭＳ 明朝" w:cs="ＭＳ ゴシック"/>
          <w:color w:val="auto"/>
        </w:rPr>
      </w:pPr>
      <w:r w:rsidRPr="00DA7FB2">
        <w:rPr>
          <w:rFonts w:ascii="ＭＳ 明朝" w:hAnsi="ＭＳ 明朝" w:cs="ＭＳ 明朝" w:hint="eastAsia"/>
          <w:color w:val="auto"/>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1D251F5B"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（債務負担行為に係る契約の特則）</w:t>
      </w:r>
    </w:p>
    <w:p w14:paraId="34309F9B"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483E1B" w:rsidRPr="00DA7FB2">
        <w:rPr>
          <w:rFonts w:ascii="ＭＳ 明朝" w:hAnsi="ＭＳ 明朝" w:cs="ＭＳ ゴシック" w:hint="eastAsia"/>
          <w:color w:val="auto"/>
        </w:rPr>
        <w:t>32</w:t>
      </w:r>
      <w:r w:rsidR="006B474A" w:rsidRPr="00DA7FB2">
        <w:rPr>
          <w:rFonts w:ascii="ＭＳ 明朝" w:hAnsi="ＭＳ 明朝" w:cs="ＭＳ ゴシック" w:hint="eastAsia"/>
          <w:color w:val="auto"/>
        </w:rPr>
        <w:t>条</w:t>
      </w:r>
      <w:r w:rsidRPr="00DA7FB2">
        <w:rPr>
          <w:rFonts w:ascii="ＭＳ 明朝" w:hAnsi="ＭＳ 明朝" w:cs="ＭＳ ゴシック" w:hint="eastAsia"/>
          <w:color w:val="auto"/>
        </w:rPr>
        <w:t xml:space="preserve">　債務負担行為に係る契約においては、各会計年度における業務委託料の支払いの限度額（以下「支払限度額」という。）は、次のとおりとする。</w:t>
      </w:r>
    </w:p>
    <w:p w14:paraId="4867C3F7"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w:t>
      </w:r>
      <w:r w:rsidR="006B474A" w:rsidRPr="00DA7FB2">
        <w:rPr>
          <w:rFonts w:ascii="ＭＳ 明朝" w:hAnsi="ＭＳ 明朝" w:cs="ＭＳ ゴシック" w:hint="eastAsia"/>
          <w:color w:val="auto"/>
        </w:rPr>
        <w:t xml:space="preserve">　　　　</w:t>
      </w:r>
      <w:r w:rsidRPr="00DA7FB2">
        <w:rPr>
          <w:rFonts w:ascii="ＭＳ 明朝" w:hAnsi="ＭＳ 明朝" w:cs="ＭＳ ゴシック" w:hint="eastAsia"/>
          <w:color w:val="auto"/>
        </w:rPr>
        <w:t>年度　　　　　　　　　　　　　　円</w:t>
      </w:r>
    </w:p>
    <w:p w14:paraId="4FD5BF95" w14:textId="77777777" w:rsidR="000920EE" w:rsidRPr="00DA7FB2" w:rsidRDefault="000920EE"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w:t>
      </w:r>
      <w:r w:rsidR="006B474A" w:rsidRPr="00DA7FB2">
        <w:rPr>
          <w:rFonts w:ascii="ＭＳ 明朝" w:hAnsi="ＭＳ 明朝" w:cs="ＭＳ ゴシック" w:hint="eastAsia"/>
          <w:color w:val="auto"/>
        </w:rPr>
        <w:t xml:space="preserve">　　　　</w:t>
      </w:r>
      <w:r w:rsidRPr="00DA7FB2">
        <w:rPr>
          <w:rFonts w:ascii="ＭＳ 明朝" w:hAnsi="ＭＳ 明朝" w:cs="ＭＳ ゴシック" w:hint="eastAsia"/>
          <w:color w:val="auto"/>
        </w:rPr>
        <w:t>年度　　　　　　　　　　　　　　円</w:t>
      </w:r>
    </w:p>
    <w:p w14:paraId="5623A3B3" w14:textId="77777777" w:rsidR="004A672D" w:rsidRPr="00DA7FB2" w:rsidRDefault="004A672D"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w:t>
      </w:r>
      <w:r w:rsidR="006B474A" w:rsidRPr="00DA7FB2">
        <w:rPr>
          <w:rFonts w:ascii="ＭＳ 明朝" w:hAnsi="ＭＳ 明朝" w:cs="ＭＳ ゴシック" w:hint="eastAsia"/>
          <w:color w:val="auto"/>
        </w:rPr>
        <w:t xml:space="preserve">　　　　</w:t>
      </w:r>
      <w:r w:rsidRPr="00DA7FB2">
        <w:rPr>
          <w:rFonts w:ascii="ＭＳ 明朝" w:hAnsi="ＭＳ 明朝" w:cs="ＭＳ ゴシック" w:hint="eastAsia"/>
          <w:color w:val="auto"/>
        </w:rPr>
        <w:t>年度　　　　　　　　　　　　　　円</w:t>
      </w:r>
    </w:p>
    <w:p w14:paraId="304BEB6F" w14:textId="77777777" w:rsidR="004A672D" w:rsidRPr="00DA7FB2" w:rsidRDefault="004A672D"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２　支払限度額に対応する</w:t>
      </w:r>
      <w:r w:rsidR="00C13F06" w:rsidRPr="00DA7FB2">
        <w:rPr>
          <w:rFonts w:ascii="ＭＳ 明朝" w:hAnsi="ＭＳ 明朝" w:cs="ＭＳ ゴシック" w:hint="eastAsia"/>
          <w:color w:val="auto"/>
        </w:rPr>
        <w:t>各会計年度の出来高予定額は、次のとおりである。</w:t>
      </w:r>
    </w:p>
    <w:p w14:paraId="6B93E042" w14:textId="77777777" w:rsidR="00C13F06" w:rsidRPr="00DA7FB2" w:rsidRDefault="00C13F06"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年度　　　　　　　　　　　　　　円</w:t>
      </w:r>
    </w:p>
    <w:p w14:paraId="230F2323" w14:textId="77777777" w:rsidR="00C13F06" w:rsidRPr="00DA7FB2" w:rsidRDefault="00C13F06"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年度　　　　　　　　　　　　　　円</w:t>
      </w:r>
    </w:p>
    <w:p w14:paraId="16C3C391" w14:textId="77777777" w:rsidR="00C13F06" w:rsidRPr="00DA7FB2" w:rsidRDefault="00C13F06" w:rsidP="000920EE">
      <w:pPr>
        <w:autoSpaceDE w:val="0"/>
        <w:autoSpaceDN w:val="0"/>
        <w:rPr>
          <w:rFonts w:ascii="ＭＳ 明朝" w:hAnsi="ＭＳ 明朝" w:cs="ＭＳ ゴシック"/>
          <w:color w:val="auto"/>
        </w:rPr>
      </w:pPr>
      <w:r w:rsidRPr="00DA7FB2">
        <w:rPr>
          <w:rFonts w:ascii="ＭＳ 明朝" w:hAnsi="ＭＳ 明朝" w:cs="ＭＳ ゴシック" w:hint="eastAsia"/>
          <w:color w:val="auto"/>
        </w:rPr>
        <w:t xml:space="preserve">　　　　　　　　　　年度　　　　　　　　　　　　　　円</w:t>
      </w:r>
    </w:p>
    <w:p w14:paraId="6F3260F3" w14:textId="77777777" w:rsidR="000920EE" w:rsidRPr="00DA7FB2" w:rsidRDefault="00C13F06"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発注者は、予算上の都合その他の必要があるときは、第１</w:t>
      </w:r>
      <w:r w:rsidR="000920EE" w:rsidRPr="00DA7FB2">
        <w:rPr>
          <w:rFonts w:ascii="ＭＳ 明朝" w:hAnsi="ＭＳ 明朝" w:cs="ＭＳ ゴシック" w:hint="eastAsia"/>
          <w:color w:val="auto"/>
        </w:rPr>
        <w:t>項の支払限度額</w:t>
      </w:r>
      <w:r w:rsidRPr="00DA7FB2">
        <w:rPr>
          <w:rFonts w:ascii="ＭＳ 明朝" w:hAnsi="ＭＳ 明朝" w:cs="ＭＳ ゴシック" w:hint="eastAsia"/>
          <w:color w:val="auto"/>
        </w:rPr>
        <w:t>及び前項の出来高予定額</w:t>
      </w:r>
      <w:r w:rsidR="000920EE" w:rsidRPr="00DA7FB2">
        <w:rPr>
          <w:rFonts w:ascii="ＭＳ 明朝" w:hAnsi="ＭＳ 明朝" w:cs="ＭＳ ゴシック" w:hint="eastAsia"/>
          <w:color w:val="auto"/>
        </w:rPr>
        <w:t>を変更することができる。</w:t>
      </w:r>
    </w:p>
    <w:p w14:paraId="4A1DE631" w14:textId="7FA10B48" w:rsidR="00E51894" w:rsidRPr="00DA7FB2" w:rsidRDefault="00E51894" w:rsidP="000920EE">
      <w:pPr>
        <w:autoSpaceDE w:val="0"/>
        <w:autoSpaceDN w:val="0"/>
        <w:ind w:firstLineChars="100" w:firstLine="180"/>
        <w:rPr>
          <w:rFonts w:ascii="ＭＳ 明朝" w:hAnsi="ＭＳ 明朝" w:cs="ＭＳ 明朝"/>
          <w:color w:val="auto"/>
        </w:rPr>
      </w:pPr>
      <w:r w:rsidRPr="00DA7FB2">
        <w:rPr>
          <w:rFonts w:ascii="ＭＳ 明朝" w:hAnsi="ＭＳ 明朝" w:cs="ＭＳ 明朝" w:hint="eastAsia"/>
          <w:color w:val="auto"/>
        </w:rPr>
        <w:t>（債務負担行為に係る契約の前金払の特則）</w:t>
      </w:r>
    </w:p>
    <w:p w14:paraId="603ABF8B" w14:textId="15E41223" w:rsidR="00E51894" w:rsidRPr="00DA7FB2" w:rsidRDefault="00E5189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第</w:t>
      </w:r>
      <w:r w:rsidRPr="00DA7FB2">
        <w:rPr>
          <w:rFonts w:ascii="ＭＳ 明朝" w:hAnsi="ＭＳ 明朝" w:cs="ＭＳ 明朝"/>
          <w:color w:val="auto"/>
        </w:rPr>
        <w:t>32条の１　債務負担行為に係る契約の前金払については、第28条中「契約書記載の業務完了の時期」とあるのは「契約書記載の業務完了の時期（最終の会計年度以外の会計年度にあっては、各会計年度末）」と、同条及び第29条中「業務委託料」とあるのは「当該会計年度の出来高予定額（前会計年度末における第</w:t>
      </w:r>
      <w:r w:rsidR="0084744D" w:rsidRPr="00DA7FB2">
        <w:rPr>
          <w:rFonts w:ascii="ＭＳ 明朝" w:hAnsi="ＭＳ 明朝" w:cs="ＭＳ 明朝" w:hint="eastAsia"/>
          <w:color w:val="auto"/>
        </w:rPr>
        <w:t>31</w:t>
      </w:r>
      <w:r w:rsidRPr="00DA7FB2">
        <w:rPr>
          <w:rFonts w:ascii="ＭＳ 明朝" w:hAnsi="ＭＳ 明朝" w:cs="ＭＳ 明朝"/>
          <w:color w:val="auto"/>
        </w:rPr>
        <w:t>条第１項の業務委託料相当額（以下この条及び次条において「業務委託料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189E01E0" w14:textId="64D0BB84"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２　前項の場合において、契約会計年度について前払金を支払わない旨が</w:t>
      </w:r>
      <w:r w:rsidR="00EE2A9B" w:rsidRPr="00DA7FB2">
        <w:rPr>
          <w:rFonts w:ascii="ＭＳ 明朝" w:hAnsi="ＭＳ 明朝" w:cs="ＭＳ 明朝" w:hint="eastAsia"/>
          <w:color w:val="auto"/>
        </w:rPr>
        <w:t>工事監理仕様書</w:t>
      </w:r>
      <w:r w:rsidRPr="00DA7FB2">
        <w:rPr>
          <w:rFonts w:ascii="ＭＳ 明朝" w:hAnsi="ＭＳ 明朝" w:cs="ＭＳ 明朝" w:hint="eastAsia"/>
          <w:color w:val="auto"/>
        </w:rPr>
        <w:t>に定められているときには、同項の規定によ</w:t>
      </w:r>
      <w:r w:rsidR="00EE2A9B" w:rsidRPr="00DA7FB2">
        <w:rPr>
          <w:rFonts w:ascii="ＭＳ 明朝" w:hAnsi="ＭＳ 明朝" w:cs="ＭＳ 明朝" w:hint="eastAsia"/>
          <w:color w:val="auto"/>
        </w:rPr>
        <w:t>り準用される</w:t>
      </w:r>
      <w:r w:rsidRPr="00DA7FB2">
        <w:rPr>
          <w:rFonts w:ascii="ＭＳ 明朝" w:hAnsi="ＭＳ 明朝" w:cs="ＭＳ 明朝" w:hint="eastAsia"/>
          <w:color w:val="auto"/>
        </w:rPr>
        <w:t>第</w:t>
      </w:r>
      <w:r w:rsidRPr="00DA7FB2">
        <w:rPr>
          <w:rFonts w:ascii="ＭＳ 明朝" w:hAnsi="ＭＳ 明朝" w:cs="ＭＳ 明朝"/>
          <w:color w:val="auto"/>
        </w:rPr>
        <w:t>28条第１項の規定にかかわらず、受注者は、契約会計年度について前払金の支払いを請求することができない。</w:t>
      </w:r>
    </w:p>
    <w:p w14:paraId="43184D01" w14:textId="42F0F160"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３　第１項の場合において、契約会計年度に翌会計年度以降分の前払金を含めて支払う旨が</w:t>
      </w:r>
      <w:r w:rsidR="00EE2A9B" w:rsidRPr="00DA7FB2">
        <w:rPr>
          <w:rFonts w:ascii="ＭＳ 明朝" w:hAnsi="ＭＳ 明朝" w:cs="ＭＳ 明朝" w:hint="eastAsia"/>
          <w:color w:val="auto"/>
        </w:rPr>
        <w:t>工事監理仕様書</w:t>
      </w:r>
      <w:r w:rsidRPr="00DA7FB2">
        <w:rPr>
          <w:rFonts w:ascii="ＭＳ 明朝" w:hAnsi="ＭＳ 明朝" w:cs="ＭＳ 明朝" w:hint="eastAsia"/>
          <w:color w:val="auto"/>
        </w:rPr>
        <w:t>に定められているときには、同項の規定により準用される第</w:t>
      </w:r>
      <w:r w:rsidRPr="00DA7FB2">
        <w:rPr>
          <w:rFonts w:ascii="ＭＳ 明朝" w:hAnsi="ＭＳ 明朝" w:cs="ＭＳ 明朝"/>
          <w:color w:val="auto"/>
        </w:rPr>
        <w:t>28条第１項の規定にかかわらず、受注者は、契約会計年度に翌会計年度以降に支払うべき前払金相当分（　　　　　　円以内）を含めて前払金の支払いを請求することができる。</w:t>
      </w:r>
    </w:p>
    <w:p w14:paraId="7C0510C0" w14:textId="77777777"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４　第１項の場合において、前会計年度末における業務委託料相当額が前会計年度までの出来高予定額に達しないときには、同項の規定により準用される第</w:t>
      </w:r>
      <w:r w:rsidRPr="00DA7FB2">
        <w:rPr>
          <w:rFonts w:ascii="ＭＳ 明朝" w:hAnsi="ＭＳ 明朝" w:cs="ＭＳ 明朝"/>
          <w:color w:val="auto"/>
        </w:rPr>
        <w:t>28条第１項の規定にかかわらず、受注者は、業務委託料相当額が前会計年度までの出来高予定額に達するまで当該会計年度の前払金の支払いを請求することができない。</w:t>
      </w:r>
    </w:p>
    <w:p w14:paraId="3B7A23F6" w14:textId="14C9616F"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５　第１項の場合において、前会計年度末における業務委託料相当額が前会計年度までの出来高予定額に達しないときには、その額が当該出来高予定額に達するまで前払金の保証期限を延長するものとする。この場合において</w:t>
      </w:r>
      <w:r w:rsidRPr="00DA7FB2">
        <w:rPr>
          <w:rFonts w:ascii="ＭＳ 明朝" w:hAnsi="ＭＳ 明朝" w:cs="ＭＳ 明朝" w:hint="eastAsia"/>
          <w:color w:val="auto"/>
        </w:rPr>
        <w:lastRenderedPageBreak/>
        <w:t>は、第</w:t>
      </w:r>
      <w:r w:rsidRPr="00DA7FB2">
        <w:rPr>
          <w:rFonts w:ascii="ＭＳ 明朝" w:hAnsi="ＭＳ 明朝" w:cs="ＭＳ 明朝"/>
          <w:color w:val="auto"/>
        </w:rPr>
        <w:t>29条第３項の規定を準用する。</w:t>
      </w:r>
    </w:p>
    <w:p w14:paraId="0CAB8CBC" w14:textId="595DC30E" w:rsidR="009724A4" w:rsidRPr="00DA7FB2" w:rsidRDefault="009724A4" w:rsidP="009724A4">
      <w:pPr>
        <w:wordWrap w:val="0"/>
        <w:spacing w:line="350" w:lineRule="atLeast"/>
        <w:ind w:leftChars="100" w:left="180"/>
        <w:rPr>
          <w:rFonts w:ascii="ＭＳ 明朝" w:hAnsi="ＭＳ 明朝" w:cs="ＭＳ 明朝"/>
          <w:color w:val="auto"/>
        </w:rPr>
      </w:pPr>
      <w:r w:rsidRPr="00DA7FB2">
        <w:rPr>
          <w:rFonts w:ascii="ＭＳ 明朝" w:hAnsi="ＭＳ 明朝" w:cs="ＭＳ 明朝" w:hint="eastAsia"/>
          <w:color w:val="auto"/>
        </w:rPr>
        <w:t>（債務負担行為に係る契約の部分払の特則）</w:t>
      </w:r>
    </w:p>
    <w:p w14:paraId="6C825FD8" w14:textId="77777777"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第</w:t>
      </w:r>
      <w:r w:rsidRPr="00DA7FB2">
        <w:rPr>
          <w:rFonts w:ascii="ＭＳ 明朝" w:hAnsi="ＭＳ 明朝" w:cs="ＭＳ 明朝"/>
          <w:color w:val="auto"/>
        </w:rPr>
        <w:t>32条の２　債務負担行為に係る契約において、前会計年度末における業務委託料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14:paraId="08D0D82F" w14:textId="77777777"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２　この契約において、前払金の支払いを受けている場合の部分払金の額は、第</w:t>
      </w:r>
      <w:r w:rsidRPr="00DA7FB2">
        <w:rPr>
          <w:rFonts w:ascii="ＭＳ 明朝" w:hAnsi="ＭＳ 明朝" w:cs="ＭＳ 明朝"/>
          <w:color w:val="auto"/>
        </w:rPr>
        <w:t>31条第６項及び第７項の規定にかかわらず、次の式により算定する。</w:t>
      </w:r>
    </w:p>
    <w:p w14:paraId="4F024217" w14:textId="26EF1544"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 xml:space="preserve">　　部分払金の額≦業務委託料相当額</w:t>
      </w:r>
      <w:r w:rsidR="00EE2A9B" w:rsidRPr="00DA7FB2">
        <w:rPr>
          <w:rFonts w:ascii="ＭＳ 明朝" w:hAnsi="ＭＳ 明朝" w:cs="ＭＳ 明朝" w:hint="eastAsia"/>
          <w:color w:val="auto"/>
        </w:rPr>
        <w:t>×９/１０</w:t>
      </w:r>
    </w:p>
    <w:p w14:paraId="24AE3CFB" w14:textId="77777777" w:rsidR="009724A4" w:rsidRPr="00DA7FB2" w:rsidRDefault="009724A4" w:rsidP="00DA7FB2">
      <w:pPr>
        <w:wordWrap w:val="0"/>
        <w:spacing w:line="350" w:lineRule="atLeast"/>
        <w:ind w:leftChars="100" w:left="180"/>
        <w:rPr>
          <w:rFonts w:ascii="ＭＳ 明朝" w:hAnsi="ＭＳ 明朝" w:cs="ＭＳ 明朝"/>
          <w:color w:val="auto"/>
        </w:rPr>
      </w:pPr>
      <w:r w:rsidRPr="00DA7FB2">
        <w:rPr>
          <w:rFonts w:ascii="ＭＳ 明朝" w:hAnsi="ＭＳ 明朝" w:cs="ＭＳ 明朝" w:hint="eastAsia"/>
          <w:color w:val="auto"/>
        </w:rPr>
        <w:t>－（前会計年度までの支払金額＋当該会計年度の部分払金額）</w:t>
      </w:r>
    </w:p>
    <w:p w14:paraId="7D10C56D" w14:textId="542686D7" w:rsidR="009724A4" w:rsidRPr="00DA7FB2" w:rsidRDefault="009724A4" w:rsidP="009724A4">
      <w:pPr>
        <w:wordWrap w:val="0"/>
        <w:spacing w:line="350" w:lineRule="atLeast"/>
        <w:ind w:leftChars="100" w:left="180"/>
        <w:rPr>
          <w:rFonts w:ascii="ＭＳ 明朝" w:hAnsi="ＭＳ 明朝" w:cs="ＭＳ 明朝"/>
          <w:color w:val="auto"/>
        </w:rPr>
      </w:pPr>
      <w:r w:rsidRPr="00DA7FB2">
        <w:rPr>
          <w:rFonts w:ascii="ＭＳ 明朝" w:hAnsi="ＭＳ 明朝" w:cs="ＭＳ 明朝" w:hint="eastAsia"/>
          <w:color w:val="auto"/>
        </w:rPr>
        <w:t>－｛業務委託料相当額－（前年度までの出来高予定額＋出来高超過額）｝×当該会計年度前払金額／当該会計年度の出来高予定額</w:t>
      </w:r>
    </w:p>
    <w:p w14:paraId="082DE342" w14:textId="77777777"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３　各会計年度において、部分払を請求できる回数は、次のとおりとする。</w:t>
      </w:r>
    </w:p>
    <w:p w14:paraId="63740EC0" w14:textId="77777777"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 xml:space="preserve">　　　　　　年度　　　　　　　　回</w:t>
      </w:r>
    </w:p>
    <w:p w14:paraId="7666C94B" w14:textId="77777777" w:rsidR="009724A4" w:rsidRPr="00DA7FB2" w:rsidRDefault="009724A4" w:rsidP="009724A4">
      <w:pPr>
        <w:wordWrap w:val="0"/>
        <w:spacing w:line="350" w:lineRule="atLeast"/>
        <w:ind w:left="220" w:hanging="200"/>
        <w:rPr>
          <w:rFonts w:ascii="ＭＳ 明朝" w:hAnsi="ＭＳ 明朝" w:cs="ＭＳ 明朝"/>
          <w:color w:val="auto"/>
        </w:rPr>
      </w:pPr>
      <w:r w:rsidRPr="00DA7FB2">
        <w:rPr>
          <w:rFonts w:ascii="ＭＳ 明朝" w:hAnsi="ＭＳ 明朝" w:cs="ＭＳ 明朝" w:hint="eastAsia"/>
          <w:color w:val="auto"/>
        </w:rPr>
        <w:t xml:space="preserve">　　　　　　年度　　　　　　　　回</w:t>
      </w:r>
    </w:p>
    <w:p w14:paraId="650FBFCB" w14:textId="598964C0" w:rsidR="009724A4" w:rsidRPr="00DA7FB2" w:rsidRDefault="009724A4" w:rsidP="00DA7FB2">
      <w:pPr>
        <w:wordWrap w:val="0"/>
        <w:spacing w:line="350" w:lineRule="atLeast"/>
        <w:rPr>
          <w:rFonts w:ascii="ＭＳ 明朝" w:hAnsi="ＭＳ 明朝" w:cs="ＭＳ 明朝"/>
          <w:color w:val="auto"/>
        </w:rPr>
      </w:pPr>
      <w:r w:rsidRPr="00DA7FB2">
        <w:rPr>
          <w:rFonts w:ascii="ＭＳ 明朝" w:hAnsi="ＭＳ 明朝" w:cs="ＭＳ 明朝" w:hint="eastAsia"/>
          <w:color w:val="auto"/>
        </w:rPr>
        <w:t xml:space="preserve">　　　　　　年度　　　　　　　　回</w:t>
      </w:r>
    </w:p>
    <w:p w14:paraId="7ABE2ADB" w14:textId="24938339"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（第三者による代理受領）</w:t>
      </w:r>
    </w:p>
    <w:p w14:paraId="6C7F1901"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265C1E" w:rsidRPr="00DA7FB2">
        <w:rPr>
          <w:rFonts w:ascii="ＭＳ 明朝" w:hAnsi="ＭＳ 明朝" w:cs="ＭＳ ゴシック" w:hint="eastAsia"/>
          <w:color w:val="auto"/>
        </w:rPr>
        <w:t>33</w:t>
      </w:r>
      <w:r w:rsidRPr="00DA7FB2">
        <w:rPr>
          <w:rFonts w:ascii="ＭＳ 明朝" w:hAnsi="ＭＳ 明朝" w:cs="ＭＳ ゴシック" w:hint="eastAsia"/>
          <w:color w:val="auto"/>
        </w:rPr>
        <w:t>条　受注者は、発注者の承諾を得て業務委託料の全部又は一部の受領につき、第三者を代理人とすることができる。</w:t>
      </w:r>
    </w:p>
    <w:p w14:paraId="62EF2888"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265C1E" w:rsidRPr="00DA7FB2">
        <w:rPr>
          <w:rFonts w:ascii="ＭＳ 明朝" w:hAnsi="ＭＳ 明朝" w:cs="ＭＳ ゴシック" w:hint="eastAsia"/>
          <w:color w:val="auto"/>
        </w:rPr>
        <w:t>27</w:t>
      </w:r>
      <w:r w:rsidRPr="00DA7FB2">
        <w:rPr>
          <w:rFonts w:ascii="ＭＳ 明朝" w:hAnsi="ＭＳ 明朝" w:cs="ＭＳ ゴシック" w:hint="eastAsia"/>
          <w:color w:val="auto"/>
        </w:rPr>
        <w:t>条</w:t>
      </w:r>
      <w:r w:rsidR="00C23E2A" w:rsidRPr="00DA7FB2">
        <w:rPr>
          <w:rFonts w:ascii="ＭＳ 明朝" w:hAnsi="ＭＳ 明朝" w:cs="ＭＳ ゴシック" w:hint="eastAsia"/>
          <w:color w:val="auto"/>
        </w:rPr>
        <w:t>、第28条</w:t>
      </w:r>
      <w:r w:rsidRPr="00DA7FB2">
        <w:rPr>
          <w:rFonts w:ascii="ＭＳ 明朝" w:hAnsi="ＭＳ 明朝" w:cs="ＭＳ ゴシック" w:hint="eastAsia"/>
          <w:color w:val="auto"/>
        </w:rPr>
        <w:t>又は第</w:t>
      </w:r>
      <w:r w:rsidR="00265C1E" w:rsidRPr="00DA7FB2">
        <w:rPr>
          <w:rFonts w:ascii="ＭＳ 明朝" w:hAnsi="ＭＳ 明朝" w:cs="ＭＳ ゴシック" w:hint="eastAsia"/>
          <w:color w:val="auto"/>
        </w:rPr>
        <w:t>31</w:t>
      </w:r>
      <w:r w:rsidRPr="00DA7FB2">
        <w:rPr>
          <w:rFonts w:ascii="ＭＳ 明朝" w:hAnsi="ＭＳ 明朝" w:cs="ＭＳ ゴシック" w:hint="eastAsia"/>
          <w:color w:val="auto"/>
        </w:rPr>
        <w:t>条の規定に基づく支払をしなければならない。</w:t>
      </w:r>
    </w:p>
    <w:p w14:paraId="0BF2DC46" w14:textId="77777777" w:rsidR="000920EE" w:rsidRPr="00DA7FB2" w:rsidRDefault="000920EE" w:rsidP="000920EE">
      <w:pPr>
        <w:autoSpaceDE w:val="0"/>
        <w:autoSpaceDN w:val="0"/>
        <w:ind w:firstLineChars="100" w:firstLine="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（前払金等の不払いに対する受注者の業務中止）</w:t>
      </w:r>
    </w:p>
    <w:p w14:paraId="7EF92E5C"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265C1E" w:rsidRPr="00DA7FB2">
        <w:rPr>
          <w:rFonts w:ascii="ＭＳ 明朝" w:hAnsi="ＭＳ 明朝" w:cs="ＭＳ ゴシック" w:hint="eastAsia"/>
          <w:color w:val="auto"/>
        </w:rPr>
        <w:t>34</w:t>
      </w:r>
      <w:r w:rsidRPr="00DA7FB2">
        <w:rPr>
          <w:rFonts w:ascii="ＭＳ 明朝" w:hAnsi="ＭＳ 明朝" w:cs="ＭＳ ゴシック" w:hint="eastAsia"/>
          <w:color w:val="auto"/>
        </w:rPr>
        <w:t>条　受注者は、発注者が第</w:t>
      </w:r>
      <w:r w:rsidR="00265C1E" w:rsidRPr="00DA7FB2">
        <w:rPr>
          <w:rFonts w:ascii="ＭＳ 明朝" w:hAnsi="ＭＳ 明朝" w:cs="ＭＳ ゴシック" w:hint="eastAsia"/>
          <w:color w:val="auto"/>
        </w:rPr>
        <w:t>28</w:t>
      </w:r>
      <w:r w:rsidRPr="00DA7FB2">
        <w:rPr>
          <w:rFonts w:ascii="ＭＳ 明朝" w:hAnsi="ＭＳ 明朝" w:cs="ＭＳ ゴシック" w:hint="eastAsia"/>
          <w:color w:val="auto"/>
        </w:rPr>
        <w:t>条又は第</w:t>
      </w:r>
      <w:r w:rsidR="00265C1E" w:rsidRPr="00DA7FB2">
        <w:rPr>
          <w:rFonts w:ascii="ＭＳ 明朝" w:hAnsi="ＭＳ 明朝" w:cs="ＭＳ ゴシック" w:hint="eastAsia"/>
          <w:color w:val="auto"/>
        </w:rPr>
        <w:t>31</w:t>
      </w:r>
      <w:r w:rsidRPr="00DA7FB2">
        <w:rPr>
          <w:rFonts w:ascii="ＭＳ 明朝" w:hAnsi="ＭＳ 明朝" w:cs="ＭＳ ゴシック" w:hint="eastAsia"/>
          <w:color w:val="auto"/>
        </w:rPr>
        <w:t>条の規定に基づく支払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387483D2"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8F1E7A1" w14:textId="77777777" w:rsidR="00F368BA" w:rsidRPr="00DA7FB2" w:rsidRDefault="00F368BA" w:rsidP="00F368BA">
      <w:pPr>
        <w:autoSpaceDE w:val="0"/>
        <w:autoSpaceDN w:val="0"/>
        <w:ind w:left="180" w:hangingChars="100" w:hanging="180"/>
        <w:rPr>
          <w:rFonts w:ascii="ＭＳ ゴシック" w:eastAsia="ＭＳ ゴシック" w:hAnsi="ＭＳ ゴシック"/>
          <w:color w:val="auto"/>
        </w:rPr>
      </w:pPr>
      <w:r w:rsidRPr="00DA7FB2">
        <w:rPr>
          <w:rFonts w:ascii="ＭＳ ゴシック" w:eastAsia="ＭＳ ゴシック" w:hAnsi="ＭＳ ゴシック" w:cs="ＭＳ ゴシック" w:hint="eastAsia"/>
          <w:color w:val="auto"/>
        </w:rPr>
        <w:t>（債務不履行に対する受注者の責任）</w:t>
      </w:r>
    </w:p>
    <w:p w14:paraId="234FEB40" w14:textId="77777777" w:rsidR="00F368BA" w:rsidRPr="00DA7FB2" w:rsidRDefault="00F368BA" w:rsidP="00F368BA">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第</w:t>
      </w:r>
      <w:r w:rsidR="00265C1E" w:rsidRPr="00DA7FB2">
        <w:rPr>
          <w:rFonts w:ascii="ＭＳ 明朝" w:hAnsi="ＭＳ 明朝" w:cs="ＭＳ 明朝" w:hint="eastAsia"/>
          <w:color w:val="auto"/>
        </w:rPr>
        <w:t>35</w:t>
      </w:r>
      <w:r w:rsidRPr="00DA7FB2">
        <w:rPr>
          <w:rFonts w:ascii="ＭＳ 明朝" w:hAnsi="ＭＳ 明朝" w:cs="ＭＳ 明朝" w:hint="eastAsia"/>
          <w:color w:val="auto"/>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14:paraId="4C00AEF8" w14:textId="77777777" w:rsidR="00F368BA" w:rsidRPr="00DA7FB2" w:rsidRDefault="00F368BA" w:rsidP="00F368BA">
      <w:pPr>
        <w:autoSpaceDE w:val="0"/>
        <w:autoSpaceDN w:val="0"/>
        <w:ind w:left="180" w:hangingChars="100" w:hanging="180"/>
        <w:rPr>
          <w:rFonts w:ascii="ＭＳ 明朝" w:hAnsi="ＭＳ 明朝"/>
          <w:color w:val="auto"/>
        </w:rPr>
      </w:pPr>
      <w:r w:rsidRPr="00DA7FB2">
        <w:rPr>
          <w:rFonts w:ascii="ＭＳ 明朝" w:hAnsi="ＭＳ 明朝" w:hint="eastAsia"/>
          <w:color w:val="auto"/>
        </w:rPr>
        <w:t>２　前項において受注者が負うべき責任は、第</w:t>
      </w:r>
      <w:r w:rsidR="00195263" w:rsidRPr="00DA7FB2">
        <w:rPr>
          <w:rFonts w:ascii="ＭＳ 明朝" w:hAnsi="ＭＳ 明朝" w:hint="eastAsia"/>
          <w:color w:val="auto"/>
        </w:rPr>
        <w:t>26</w:t>
      </w:r>
      <w:r w:rsidRPr="00DA7FB2">
        <w:rPr>
          <w:rFonts w:ascii="ＭＳ 明朝" w:hAnsi="ＭＳ 明朝" w:hint="eastAsia"/>
          <w:color w:val="auto"/>
        </w:rPr>
        <w:t>条第２項又は第</w:t>
      </w:r>
      <w:r w:rsidR="00195263" w:rsidRPr="00DA7FB2">
        <w:rPr>
          <w:rFonts w:ascii="ＭＳ 明朝" w:hAnsi="ＭＳ 明朝" w:hint="eastAsia"/>
          <w:color w:val="auto"/>
        </w:rPr>
        <w:t>31</w:t>
      </w:r>
      <w:r w:rsidRPr="00DA7FB2">
        <w:rPr>
          <w:rFonts w:ascii="ＭＳ 明朝" w:hAnsi="ＭＳ 明朝" w:hint="eastAsia"/>
          <w:color w:val="auto"/>
        </w:rPr>
        <w:t>条第３項の規定による検査に合格したことをもって免れるものではない。</w:t>
      </w:r>
    </w:p>
    <w:p w14:paraId="51454D30" w14:textId="77777777" w:rsidR="00F368BA" w:rsidRPr="00DA7FB2" w:rsidRDefault="00F368BA" w:rsidP="00F368BA">
      <w:pPr>
        <w:autoSpaceDE w:val="0"/>
        <w:autoSpaceDN w:val="0"/>
        <w:ind w:left="180" w:hangingChars="100" w:hanging="180"/>
        <w:rPr>
          <w:rFonts w:ascii="ＭＳ 明朝" w:hAnsi="ＭＳ 明朝"/>
          <w:color w:val="auto"/>
        </w:rPr>
      </w:pPr>
      <w:r w:rsidRPr="00DA7FB2">
        <w:rPr>
          <w:rFonts w:ascii="ＭＳ 明朝" w:hAnsi="ＭＳ 明朝" w:hint="eastAsia"/>
          <w:color w:val="auto"/>
        </w:rPr>
        <w:t>３　第１項の規定による履行又は損害賠償の請求は、第</w:t>
      </w:r>
      <w:r w:rsidR="00195263" w:rsidRPr="00DA7FB2">
        <w:rPr>
          <w:rFonts w:ascii="ＭＳ 明朝" w:hAnsi="ＭＳ 明朝" w:hint="eastAsia"/>
          <w:color w:val="auto"/>
        </w:rPr>
        <w:t>26</w:t>
      </w:r>
      <w:r w:rsidRPr="00DA7FB2">
        <w:rPr>
          <w:rFonts w:ascii="ＭＳ 明朝" w:hAnsi="ＭＳ 明朝" w:hint="eastAsia"/>
          <w:color w:val="auto"/>
        </w:rPr>
        <w:t>条第３項又は第４項の規定により工事監理業務が完了し</w:t>
      </w:r>
      <w:r w:rsidRPr="00DA7FB2">
        <w:rPr>
          <w:rFonts w:ascii="ＭＳ 明朝" w:hAnsi="ＭＳ 明朝" w:hint="eastAsia"/>
          <w:color w:val="auto"/>
        </w:rPr>
        <w:lastRenderedPageBreak/>
        <w:t>た日から本件建築物の工事完成後２年以内に行わなければならない。ただし、その違反が受注者の故意又は重大な過失により生じた場合は、当該請求をできる期間は、工事監理業務完了の日から10年とする。</w:t>
      </w:r>
    </w:p>
    <w:p w14:paraId="6AAF1642" w14:textId="77777777" w:rsidR="00F368BA" w:rsidRPr="00DA7FB2" w:rsidRDefault="00F368BA" w:rsidP="00F368BA">
      <w:pPr>
        <w:autoSpaceDE w:val="0"/>
        <w:autoSpaceDN w:val="0"/>
        <w:ind w:left="180" w:hangingChars="100" w:hanging="180"/>
        <w:rPr>
          <w:rFonts w:ascii="ＭＳ 明朝" w:hAnsi="ＭＳ 明朝"/>
          <w:color w:val="auto"/>
        </w:rPr>
      </w:pPr>
      <w:r w:rsidRPr="00DA7FB2">
        <w:rPr>
          <w:rFonts w:ascii="ＭＳ 明朝" w:hAnsi="ＭＳ 明朝" w:hint="eastAsia"/>
          <w:color w:val="auto"/>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14:paraId="59F5CA6D" w14:textId="77777777" w:rsidR="000920EE" w:rsidRPr="00DA7FB2" w:rsidRDefault="00F368BA" w:rsidP="006B474A">
      <w:pPr>
        <w:autoSpaceDE w:val="0"/>
        <w:autoSpaceDN w:val="0"/>
        <w:ind w:left="180" w:hangingChars="100" w:hanging="180"/>
        <w:rPr>
          <w:rFonts w:ascii="ＭＳ 明朝" w:hAnsi="ＭＳ 明朝"/>
          <w:color w:val="auto"/>
        </w:rPr>
      </w:pPr>
      <w:r w:rsidRPr="00DA7FB2">
        <w:rPr>
          <w:rFonts w:ascii="ＭＳ 明朝" w:hAnsi="ＭＳ 明朝" w:hint="eastAsia"/>
          <w:color w:val="auto"/>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45639961" w14:textId="77777777" w:rsidR="000920EE" w:rsidRPr="00DA7FB2" w:rsidRDefault="000920EE" w:rsidP="000920EE">
      <w:pPr>
        <w:autoSpaceDE w:val="0"/>
        <w:autoSpaceDN w:val="0"/>
        <w:ind w:firstLineChars="100" w:firstLine="180"/>
        <w:rPr>
          <w:rFonts w:ascii="ＭＳ ゴシック" w:eastAsia="ＭＳ ゴシック" w:hAnsi="ＭＳ ゴシック"/>
          <w:color w:val="auto"/>
        </w:rPr>
      </w:pPr>
      <w:r w:rsidRPr="00DA7FB2">
        <w:rPr>
          <w:rFonts w:ascii="ＭＳ ゴシック" w:eastAsia="ＭＳ ゴシック" w:hAnsi="ＭＳ ゴシック" w:hint="eastAsia"/>
          <w:color w:val="auto"/>
        </w:rPr>
        <w:t>（発注者の任意解除権）</w:t>
      </w:r>
    </w:p>
    <w:p w14:paraId="18FFF9A7"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hint="eastAsia"/>
          <w:color w:val="auto"/>
        </w:rPr>
        <w:t>第</w:t>
      </w:r>
      <w:r w:rsidR="00265C1E" w:rsidRPr="00DA7FB2">
        <w:rPr>
          <w:rFonts w:ascii="ＭＳ 明朝" w:hAnsi="ＭＳ 明朝" w:hint="eastAsia"/>
          <w:color w:val="auto"/>
        </w:rPr>
        <w:t>36</w:t>
      </w:r>
      <w:r w:rsidRPr="00DA7FB2">
        <w:rPr>
          <w:rFonts w:ascii="ＭＳ 明朝" w:hAnsi="ＭＳ 明朝" w:hint="eastAsia"/>
          <w:color w:val="auto"/>
        </w:rPr>
        <w:t>条　発注者は、業務が完了するまでの間は、次条</w:t>
      </w:r>
      <w:r w:rsidR="00761D9E" w:rsidRPr="00DA7FB2">
        <w:rPr>
          <w:rFonts w:ascii="ＭＳ 明朝" w:hAnsi="ＭＳ 明朝" w:hint="eastAsia"/>
          <w:color w:val="auto"/>
        </w:rPr>
        <w:t>、</w:t>
      </w:r>
      <w:r w:rsidRPr="00DA7FB2">
        <w:rPr>
          <w:rFonts w:ascii="ＭＳ 明朝" w:hAnsi="ＭＳ 明朝" w:hint="eastAsia"/>
          <w:color w:val="auto"/>
        </w:rPr>
        <w:t>第</w:t>
      </w:r>
      <w:r w:rsidR="00195263" w:rsidRPr="00DA7FB2">
        <w:rPr>
          <w:rFonts w:ascii="ＭＳ 明朝" w:hAnsi="ＭＳ 明朝" w:hint="eastAsia"/>
          <w:color w:val="auto"/>
        </w:rPr>
        <w:t>38</w:t>
      </w:r>
      <w:r w:rsidRPr="00DA7FB2">
        <w:rPr>
          <w:rFonts w:ascii="ＭＳ 明朝" w:hAnsi="ＭＳ 明朝" w:hint="eastAsia"/>
          <w:color w:val="auto"/>
        </w:rPr>
        <w:t>条</w:t>
      </w:r>
      <w:r w:rsidR="00195263" w:rsidRPr="00DA7FB2">
        <w:rPr>
          <w:rFonts w:ascii="ＭＳ 明朝" w:hAnsi="ＭＳ 明朝" w:hint="eastAsia"/>
          <w:color w:val="auto"/>
        </w:rPr>
        <w:t>又は第38条の２</w:t>
      </w:r>
      <w:r w:rsidRPr="00DA7FB2">
        <w:rPr>
          <w:rFonts w:ascii="ＭＳ 明朝" w:hAnsi="ＭＳ 明朝" w:hint="eastAsia"/>
          <w:color w:val="auto"/>
        </w:rPr>
        <w:t>の規定によるほか、必要があるときは、この契約を解除することができる。</w:t>
      </w:r>
    </w:p>
    <w:p w14:paraId="2F194639"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hint="eastAsia"/>
          <w:color w:val="auto"/>
        </w:rPr>
        <w:t>２　発注者は、前項の規定によりこの契約を解除した場合において、受注者に損害を及ばしたときは、その損害を賠償しなければならない。</w:t>
      </w:r>
    </w:p>
    <w:p w14:paraId="77A7C847" w14:textId="77777777" w:rsidR="000920EE" w:rsidRPr="00DA7FB2" w:rsidRDefault="000920EE" w:rsidP="000920EE">
      <w:pPr>
        <w:autoSpaceDE w:val="0"/>
        <w:autoSpaceDN w:val="0"/>
        <w:ind w:leftChars="100" w:left="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（発注者の催告による解除権)</w:t>
      </w:r>
    </w:p>
    <w:p w14:paraId="7ABB483F"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265C1E" w:rsidRPr="00DA7FB2">
        <w:rPr>
          <w:rFonts w:ascii="ＭＳ 明朝" w:hAnsi="ＭＳ 明朝" w:cs="ＭＳ ゴシック" w:hint="eastAsia"/>
          <w:color w:val="auto"/>
        </w:rPr>
        <w:t>37</w:t>
      </w:r>
      <w:r w:rsidRPr="00DA7FB2">
        <w:rPr>
          <w:rFonts w:ascii="ＭＳ 明朝" w:hAnsi="ＭＳ 明朝" w:cs="ＭＳ ゴシック" w:hint="eastAsia"/>
          <w:color w:val="auto"/>
        </w:rPr>
        <w:t>条　発注者は、受注者</w:t>
      </w:r>
      <w:r w:rsidR="00195263" w:rsidRPr="00DA7FB2">
        <w:rPr>
          <w:rFonts w:ascii="ＭＳ 明朝" w:hAnsi="ＭＳ 明朝" w:cs="ＭＳ ゴシック" w:hint="eastAsia"/>
          <w:color w:val="auto"/>
        </w:rPr>
        <w:t>（共同企業体にあっては、その構成員）</w:t>
      </w:r>
      <w:r w:rsidRPr="00DA7FB2">
        <w:rPr>
          <w:rFonts w:ascii="ＭＳ 明朝" w:hAnsi="ＭＳ 明朝" w:cs="ＭＳ ゴシック" w:hint="eastAsia"/>
          <w:color w:val="auto"/>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DCF8DD9"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一　第５条第４項に規定する書類を提出せず、又は虚偽の記載をしてこれを提出したとき。</w:t>
      </w:r>
    </w:p>
    <w:p w14:paraId="1E81AC81" w14:textId="77777777" w:rsidR="000920EE" w:rsidRPr="00DA7FB2" w:rsidRDefault="000920EE" w:rsidP="000920EE">
      <w:pPr>
        <w:autoSpaceDE w:val="0"/>
        <w:autoSpaceDN w:val="0"/>
        <w:ind w:leftChars="100" w:left="180"/>
        <w:rPr>
          <w:rFonts w:ascii="ＭＳ 明朝" w:hAnsi="ＭＳ 明朝" w:cs="ＭＳ ゴシック"/>
          <w:color w:val="auto"/>
        </w:rPr>
      </w:pPr>
      <w:r w:rsidRPr="00DA7FB2">
        <w:rPr>
          <w:rFonts w:ascii="ＭＳ 明朝" w:hAnsi="ＭＳ 明朝" w:cs="ＭＳ ゴシック" w:hint="eastAsia"/>
          <w:color w:val="auto"/>
        </w:rPr>
        <w:t>二　正当な理由なく、業務に着手すべき期日を過ぎても業務に着手しないとき。</w:t>
      </w:r>
    </w:p>
    <w:p w14:paraId="6FC38F47"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14:paraId="3C5C7C65" w14:textId="77777777" w:rsidR="000920EE" w:rsidRPr="00DA7FB2" w:rsidRDefault="000920EE" w:rsidP="000920EE">
      <w:pPr>
        <w:autoSpaceDE w:val="0"/>
        <w:autoSpaceDN w:val="0"/>
        <w:ind w:leftChars="100" w:left="180"/>
        <w:rPr>
          <w:rFonts w:ascii="ＭＳ 明朝" w:hAnsi="ＭＳ 明朝" w:cs="ＭＳ ゴシック"/>
          <w:color w:val="auto"/>
        </w:rPr>
      </w:pPr>
      <w:r w:rsidRPr="00DA7FB2">
        <w:rPr>
          <w:rFonts w:ascii="ＭＳ 明朝" w:hAnsi="ＭＳ 明朝" w:cs="ＭＳ ゴシック" w:hint="eastAsia"/>
          <w:color w:val="auto"/>
        </w:rPr>
        <w:t>四　管理技術者を配置しなかったとき。</w:t>
      </w:r>
    </w:p>
    <w:p w14:paraId="431D1438" w14:textId="77777777" w:rsidR="000920EE" w:rsidRPr="00DA7FB2" w:rsidRDefault="000920EE" w:rsidP="000920EE">
      <w:pPr>
        <w:autoSpaceDE w:val="0"/>
        <w:autoSpaceDN w:val="0"/>
        <w:ind w:leftChars="100" w:left="180"/>
        <w:rPr>
          <w:rFonts w:ascii="ＭＳ 明朝" w:hAnsi="ＭＳ 明朝" w:cs="ＭＳ ゴシック"/>
          <w:color w:val="auto"/>
        </w:rPr>
      </w:pPr>
      <w:r w:rsidRPr="00DA7FB2">
        <w:rPr>
          <w:rFonts w:ascii="ＭＳ 明朝" w:hAnsi="ＭＳ 明朝" w:cs="ＭＳ ゴシック" w:hint="eastAsia"/>
          <w:color w:val="auto"/>
        </w:rPr>
        <w:t>五　正当な理由なく、第</w:t>
      </w:r>
      <w:r w:rsidR="00195263" w:rsidRPr="00DA7FB2">
        <w:rPr>
          <w:rFonts w:ascii="ＭＳ 明朝" w:hAnsi="ＭＳ 明朝" w:cs="ＭＳ ゴシック" w:hint="eastAsia"/>
          <w:color w:val="auto"/>
        </w:rPr>
        <w:t>35</w:t>
      </w:r>
      <w:r w:rsidRPr="00DA7FB2">
        <w:rPr>
          <w:rFonts w:ascii="ＭＳ 明朝" w:hAnsi="ＭＳ 明朝" w:cs="ＭＳ ゴシック" w:hint="eastAsia"/>
          <w:color w:val="auto"/>
        </w:rPr>
        <w:t>条第１項の履行がなされないとき。</w:t>
      </w:r>
    </w:p>
    <w:p w14:paraId="4D9D86E7" w14:textId="77777777" w:rsidR="000920EE" w:rsidRPr="00DA7FB2" w:rsidRDefault="000920EE" w:rsidP="000920EE">
      <w:pPr>
        <w:autoSpaceDE w:val="0"/>
        <w:autoSpaceDN w:val="0"/>
        <w:ind w:leftChars="100" w:left="180"/>
        <w:rPr>
          <w:rFonts w:ascii="ＭＳ 明朝" w:hAnsi="ＭＳ 明朝" w:cs="ＭＳ ゴシック"/>
          <w:color w:val="auto"/>
        </w:rPr>
      </w:pPr>
      <w:r w:rsidRPr="00DA7FB2">
        <w:rPr>
          <w:rFonts w:ascii="ＭＳ 明朝" w:hAnsi="ＭＳ 明朝" w:cs="ＭＳ ゴシック" w:hint="eastAsia"/>
          <w:color w:val="auto"/>
        </w:rPr>
        <w:t>六　前各号に掲げる場合のほか、この契約に違反したとき。</w:t>
      </w:r>
    </w:p>
    <w:p w14:paraId="2F4D2E9A" w14:textId="77777777" w:rsidR="000920EE" w:rsidRPr="00DA7FB2" w:rsidRDefault="000920EE" w:rsidP="000920EE">
      <w:pPr>
        <w:autoSpaceDE w:val="0"/>
        <w:autoSpaceDN w:val="0"/>
        <w:ind w:leftChars="100" w:left="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（発注者の催告によらない解除権）</w:t>
      </w:r>
    </w:p>
    <w:p w14:paraId="3F0185E3"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265C1E" w:rsidRPr="00DA7FB2">
        <w:rPr>
          <w:rFonts w:ascii="ＭＳ 明朝" w:hAnsi="ＭＳ 明朝" w:cs="ＭＳ ゴシック" w:hint="eastAsia"/>
          <w:color w:val="auto"/>
        </w:rPr>
        <w:t>38</w:t>
      </w:r>
      <w:r w:rsidRPr="00DA7FB2">
        <w:rPr>
          <w:rFonts w:ascii="ＭＳ 明朝" w:hAnsi="ＭＳ 明朝" w:cs="ＭＳ ゴシック" w:hint="eastAsia"/>
          <w:color w:val="auto"/>
        </w:rPr>
        <w:t>条　発注者は、受注者が次の各号のいずれかに該当するときは、直ちにこの契約を解除することができる。</w:t>
      </w:r>
    </w:p>
    <w:p w14:paraId="387A3B4B" w14:textId="77777777" w:rsidR="000920EE" w:rsidRPr="00DA7FB2" w:rsidRDefault="000920EE" w:rsidP="000920EE">
      <w:pPr>
        <w:autoSpaceDE w:val="0"/>
        <w:autoSpaceDN w:val="0"/>
        <w:ind w:leftChars="100" w:left="180"/>
        <w:rPr>
          <w:rFonts w:ascii="ＭＳ 明朝" w:hAnsi="ＭＳ 明朝" w:cs="ＭＳ ゴシック"/>
          <w:color w:val="auto"/>
        </w:rPr>
      </w:pPr>
      <w:r w:rsidRPr="00DA7FB2">
        <w:rPr>
          <w:rFonts w:ascii="ＭＳ 明朝" w:hAnsi="ＭＳ 明朝" w:cs="ＭＳ ゴシック" w:hint="eastAsia"/>
          <w:color w:val="auto"/>
        </w:rPr>
        <w:t>一　第５条第１項の規定に違反して業務委託料債権を譲渡したとき。</w:t>
      </w:r>
    </w:p>
    <w:p w14:paraId="44418051"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二　第５条第４項の規定に違反して譲渡により得た資金を当該業務の履行以外に使用したとき。</w:t>
      </w:r>
    </w:p>
    <w:p w14:paraId="1FE475A0" w14:textId="77777777" w:rsidR="000920EE" w:rsidRPr="00DA7FB2" w:rsidRDefault="000920EE" w:rsidP="000920EE">
      <w:pPr>
        <w:autoSpaceDE w:val="0"/>
        <w:autoSpaceDN w:val="0"/>
        <w:ind w:leftChars="100" w:left="180"/>
        <w:rPr>
          <w:rFonts w:ascii="ＭＳ 明朝" w:hAnsi="ＭＳ 明朝" w:cs="ＭＳ ゴシック"/>
          <w:color w:val="auto"/>
        </w:rPr>
      </w:pPr>
      <w:r w:rsidRPr="00DA7FB2">
        <w:rPr>
          <w:rFonts w:ascii="ＭＳ 明朝" w:hAnsi="ＭＳ 明朝" w:cs="ＭＳ ゴシック" w:hint="eastAsia"/>
          <w:color w:val="auto"/>
        </w:rPr>
        <w:t>三　この契約の</w:t>
      </w:r>
      <w:r w:rsidR="00F368BA" w:rsidRPr="00DA7FB2">
        <w:rPr>
          <w:rFonts w:ascii="ＭＳ 明朝" w:hAnsi="ＭＳ 明朝" w:cs="ＭＳ ゴシック" w:hint="eastAsia"/>
          <w:color w:val="auto"/>
        </w:rPr>
        <w:t>業務を完了させることが</w:t>
      </w:r>
      <w:r w:rsidRPr="00DA7FB2">
        <w:rPr>
          <w:rFonts w:ascii="ＭＳ 明朝" w:hAnsi="ＭＳ 明朝" w:cs="ＭＳ ゴシック" w:hint="eastAsia"/>
          <w:color w:val="auto"/>
        </w:rPr>
        <w:t>できないことが明らかであるとき。</w:t>
      </w:r>
    </w:p>
    <w:p w14:paraId="1A813892"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四　受注者がこの契約の</w:t>
      </w:r>
      <w:r w:rsidR="00F368BA" w:rsidRPr="00DA7FB2">
        <w:rPr>
          <w:rFonts w:ascii="ＭＳ 明朝" w:hAnsi="ＭＳ 明朝" w:cs="ＭＳ ゴシック" w:hint="eastAsia"/>
          <w:color w:val="auto"/>
        </w:rPr>
        <w:t>業務の完了の</w:t>
      </w:r>
      <w:r w:rsidRPr="00DA7FB2">
        <w:rPr>
          <w:rFonts w:ascii="ＭＳ 明朝" w:hAnsi="ＭＳ 明朝" w:cs="ＭＳ ゴシック" w:hint="eastAsia"/>
          <w:color w:val="auto"/>
        </w:rPr>
        <w:t>債務の履行を拒絶する意思を明確に表示したとき。</w:t>
      </w:r>
    </w:p>
    <w:p w14:paraId="6A63EA6A"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624D940"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六　契約の性質や当事者の意思表示により、特定の日時又は一定の期間内に履行しなければ契約をした目的を達することができない場合において、受注者が履行をしないでその時期を経過したとき。</w:t>
      </w:r>
    </w:p>
    <w:p w14:paraId="1EAF1F94"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3F5B3480"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lastRenderedPageBreak/>
        <w:t>八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28F9F422" w14:textId="77777777" w:rsidR="000920EE" w:rsidRPr="00DA7FB2" w:rsidRDefault="000920EE" w:rsidP="000920EE">
      <w:pPr>
        <w:autoSpaceDE w:val="0"/>
        <w:autoSpaceDN w:val="0"/>
        <w:ind w:leftChars="100" w:left="180"/>
        <w:rPr>
          <w:rFonts w:ascii="ＭＳ 明朝" w:hAnsi="ＭＳ 明朝" w:cs="ＭＳ ゴシック"/>
          <w:color w:val="auto"/>
        </w:rPr>
      </w:pPr>
      <w:r w:rsidRPr="00DA7FB2">
        <w:rPr>
          <w:rFonts w:ascii="ＭＳ 明朝" w:hAnsi="ＭＳ 明朝" w:cs="ＭＳ ゴシック" w:hint="eastAsia"/>
          <w:color w:val="auto"/>
        </w:rPr>
        <w:t>九　第</w:t>
      </w:r>
      <w:r w:rsidR="000D4749" w:rsidRPr="00DA7FB2">
        <w:rPr>
          <w:rFonts w:ascii="ＭＳ 明朝" w:hAnsi="ＭＳ 明朝" w:cs="ＭＳ ゴシック" w:hint="eastAsia"/>
          <w:color w:val="auto"/>
        </w:rPr>
        <w:t>40</w:t>
      </w:r>
      <w:r w:rsidRPr="00DA7FB2">
        <w:rPr>
          <w:rFonts w:ascii="ＭＳ 明朝" w:hAnsi="ＭＳ 明朝" w:cs="ＭＳ ゴシック" w:hint="eastAsia"/>
          <w:color w:val="auto"/>
        </w:rPr>
        <w:t>条又は第</w:t>
      </w:r>
      <w:r w:rsidR="000D4749" w:rsidRPr="00DA7FB2">
        <w:rPr>
          <w:rFonts w:ascii="ＭＳ 明朝" w:hAnsi="ＭＳ 明朝" w:cs="ＭＳ ゴシック" w:hint="eastAsia"/>
          <w:color w:val="auto"/>
        </w:rPr>
        <w:t>41</w:t>
      </w:r>
      <w:r w:rsidRPr="00DA7FB2">
        <w:rPr>
          <w:rFonts w:ascii="ＭＳ 明朝" w:hAnsi="ＭＳ 明朝" w:cs="ＭＳ ゴシック" w:hint="eastAsia"/>
          <w:color w:val="auto"/>
        </w:rPr>
        <w:t>条の規定によらないでこの契約の解除を申し出たとき。</w:t>
      </w:r>
    </w:p>
    <w:p w14:paraId="181789D5"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十　受注者（受注者が共同企業体であるときは、その構成員のいずれかの者。以下この号において同じ。)が次のいずれかに該当するとき。</w:t>
      </w:r>
    </w:p>
    <w:p w14:paraId="5A0F5CCF" w14:textId="77777777" w:rsidR="000920EE" w:rsidRPr="00DA7FB2" w:rsidRDefault="000920EE" w:rsidP="000920EE">
      <w:pPr>
        <w:autoSpaceDE w:val="0"/>
        <w:autoSpaceDN w:val="0"/>
        <w:ind w:leftChars="200" w:left="540" w:hangingChars="100" w:hanging="180"/>
        <w:rPr>
          <w:rFonts w:ascii="ＭＳ 明朝" w:hAnsi="ＭＳ 明朝" w:cs="ＭＳ ゴシック"/>
          <w:color w:val="auto"/>
        </w:rPr>
      </w:pPr>
      <w:r w:rsidRPr="00DA7FB2">
        <w:rPr>
          <w:rFonts w:ascii="ＭＳ 明朝" w:hAnsi="ＭＳ 明朝" w:cs="ＭＳ ゴシック" w:hint="eastAsia"/>
          <w:color w:val="auto"/>
        </w:rPr>
        <w:t>イ　役員等(受注者が個人である場合にはその者</w:t>
      </w:r>
      <w:r w:rsidR="00D16640" w:rsidRPr="00DA7FB2">
        <w:rPr>
          <w:rFonts w:ascii="ＭＳ 明朝" w:hAnsi="ＭＳ 明朝" w:cs="ＭＳ ゴシック" w:hint="eastAsia"/>
          <w:color w:val="auto"/>
        </w:rPr>
        <w:t>その他経営に実質的に関与している者</w:t>
      </w:r>
      <w:r w:rsidRPr="00DA7FB2">
        <w:rPr>
          <w:rFonts w:ascii="ＭＳ 明朝" w:hAnsi="ＭＳ 明朝" w:cs="ＭＳ ゴシック" w:hint="eastAsia"/>
          <w:color w:val="auto"/>
        </w:rPr>
        <w:t>を、受注者が法人である場合にはその役員</w:t>
      </w:r>
      <w:r w:rsidR="00D16640" w:rsidRPr="00DA7FB2">
        <w:rPr>
          <w:rFonts w:ascii="ＭＳ 明朝" w:hAnsi="ＭＳ 明朝" w:cs="ＭＳ ゴシック" w:hint="eastAsia"/>
          <w:color w:val="auto"/>
        </w:rPr>
        <w:t>、</w:t>
      </w:r>
      <w:r w:rsidRPr="00DA7FB2">
        <w:rPr>
          <w:rFonts w:ascii="ＭＳ 明朝" w:hAnsi="ＭＳ 明朝" w:cs="ＭＳ ゴシック" w:hint="eastAsia"/>
          <w:color w:val="auto"/>
        </w:rPr>
        <w:t>その支店</w:t>
      </w:r>
      <w:r w:rsidR="00D16640" w:rsidRPr="00DA7FB2">
        <w:rPr>
          <w:rFonts w:ascii="ＭＳ 明朝" w:hAnsi="ＭＳ 明朝" w:cs="ＭＳ ゴシック" w:hint="eastAsia"/>
          <w:color w:val="auto"/>
        </w:rPr>
        <w:t>又は</w:t>
      </w:r>
      <w:r w:rsidRPr="00DA7FB2">
        <w:rPr>
          <w:rFonts w:ascii="ＭＳ 明朝" w:hAnsi="ＭＳ 明朝" w:cs="ＭＳ ゴシック" w:hint="eastAsia"/>
          <w:color w:val="auto"/>
        </w:rPr>
        <w:t>常時</w:t>
      </w:r>
      <w:r w:rsidR="00D16640" w:rsidRPr="00DA7FB2">
        <w:rPr>
          <w:rFonts w:ascii="ＭＳ 明朝" w:hAnsi="ＭＳ 明朝" w:cs="ＭＳ ゴシック" w:hint="eastAsia"/>
          <w:color w:val="auto"/>
        </w:rPr>
        <w:t>建築工事監理</w:t>
      </w:r>
      <w:r w:rsidRPr="00DA7FB2">
        <w:rPr>
          <w:rFonts w:ascii="ＭＳ 明朝" w:hAnsi="ＭＳ 明朝" w:cs="ＭＳ ゴシック" w:hint="eastAsia"/>
          <w:color w:val="auto"/>
        </w:rPr>
        <w:t>業務の契約を締結する事務所の代表者</w:t>
      </w:r>
      <w:r w:rsidR="00D16640" w:rsidRPr="00DA7FB2">
        <w:rPr>
          <w:rFonts w:ascii="ＭＳ 明朝" w:hAnsi="ＭＳ 明朝" w:cs="ＭＳ ゴシック" w:hint="eastAsia"/>
          <w:color w:val="auto"/>
        </w:rPr>
        <w:t>その他経営に実質的に関与している者</w:t>
      </w:r>
      <w:r w:rsidRPr="00DA7FB2">
        <w:rPr>
          <w:rFonts w:ascii="ＭＳ 明朝" w:hAnsi="ＭＳ 明朝" w:cs="ＭＳ ゴシック" w:hint="eastAsia"/>
          <w:color w:val="auto"/>
        </w:rPr>
        <w:t>をいう。以下この号において同じ。)が</w:t>
      </w:r>
      <w:r w:rsidR="00D16640" w:rsidRPr="00DA7FB2">
        <w:rPr>
          <w:rFonts w:ascii="ＭＳ 明朝" w:hAnsi="ＭＳ 明朝" w:cs="ＭＳ ゴシック" w:hint="eastAsia"/>
          <w:color w:val="auto"/>
        </w:rPr>
        <w:t>暴力団又は</w:t>
      </w:r>
      <w:r w:rsidRPr="00DA7FB2">
        <w:rPr>
          <w:rFonts w:ascii="ＭＳ 明朝" w:hAnsi="ＭＳ 明朝" w:cs="ＭＳ ゴシック" w:hint="eastAsia"/>
          <w:color w:val="auto"/>
        </w:rPr>
        <w:t>暴力団員であると認められるとき。</w:t>
      </w:r>
    </w:p>
    <w:p w14:paraId="1A686664" w14:textId="77777777" w:rsidR="000920EE" w:rsidRPr="00DA7FB2" w:rsidRDefault="00D16640" w:rsidP="000920EE">
      <w:pPr>
        <w:autoSpaceDE w:val="0"/>
        <w:autoSpaceDN w:val="0"/>
        <w:ind w:leftChars="200" w:left="540" w:hangingChars="100" w:hanging="180"/>
        <w:rPr>
          <w:rFonts w:ascii="ＭＳ 明朝" w:hAnsi="ＭＳ 明朝" w:cs="ＭＳ ゴシック"/>
          <w:color w:val="auto"/>
        </w:rPr>
      </w:pPr>
      <w:r w:rsidRPr="00DA7FB2">
        <w:rPr>
          <w:rFonts w:ascii="ＭＳ 明朝" w:hAnsi="ＭＳ 明朝" w:cs="ＭＳ ゴシック" w:hint="eastAsia"/>
          <w:color w:val="auto"/>
        </w:rPr>
        <w:t>ロ</w:t>
      </w:r>
      <w:r w:rsidR="000920EE" w:rsidRPr="00DA7FB2">
        <w:rPr>
          <w:rFonts w:ascii="ＭＳ 明朝" w:hAnsi="ＭＳ 明朝" w:cs="ＭＳ ゴシック" w:hint="eastAsia"/>
          <w:color w:val="auto"/>
        </w:rPr>
        <w:t xml:space="preserve">　役員等が</w:t>
      </w:r>
      <w:r w:rsidR="00C23E2A" w:rsidRPr="00DA7FB2">
        <w:rPr>
          <w:rFonts w:ascii="ＭＳ 明朝" w:hAnsi="ＭＳ 明朝" w:cs="ＭＳ ゴシック" w:hint="eastAsia"/>
          <w:color w:val="auto"/>
        </w:rPr>
        <w:t>、</w:t>
      </w:r>
      <w:r w:rsidR="000920EE" w:rsidRPr="00DA7FB2">
        <w:rPr>
          <w:rFonts w:ascii="ＭＳ 明朝" w:hAnsi="ＭＳ 明朝" w:cs="ＭＳ ゴシック" w:hint="eastAsia"/>
          <w:color w:val="auto"/>
        </w:rPr>
        <w:t>自己、自社若しくは第三者の不正の利益を図る目的又は第三者に損害を加える目的をもって、暴力団又は暴力団員を利用するなどしたと認められるとき。</w:t>
      </w:r>
    </w:p>
    <w:p w14:paraId="322CC11A" w14:textId="77777777" w:rsidR="000920EE" w:rsidRPr="00DA7FB2" w:rsidRDefault="00D16640" w:rsidP="000920EE">
      <w:pPr>
        <w:autoSpaceDE w:val="0"/>
        <w:autoSpaceDN w:val="0"/>
        <w:ind w:leftChars="200" w:left="540" w:hangingChars="100" w:hanging="180"/>
        <w:rPr>
          <w:rFonts w:ascii="ＭＳ 明朝" w:hAnsi="ＭＳ 明朝" w:cs="ＭＳ ゴシック"/>
          <w:color w:val="auto"/>
        </w:rPr>
      </w:pPr>
      <w:r w:rsidRPr="00DA7FB2">
        <w:rPr>
          <w:rFonts w:ascii="ＭＳ 明朝" w:hAnsi="ＭＳ 明朝" w:cs="ＭＳ ゴシック" w:hint="eastAsia"/>
          <w:color w:val="auto"/>
        </w:rPr>
        <w:t>ハ</w:t>
      </w:r>
      <w:r w:rsidR="000920EE" w:rsidRPr="00DA7FB2">
        <w:rPr>
          <w:rFonts w:ascii="ＭＳ 明朝" w:hAnsi="ＭＳ 明朝" w:cs="ＭＳ ゴシック" w:hint="eastAsia"/>
          <w:color w:val="auto"/>
        </w:rPr>
        <w:t xml:space="preserve">　役員等が、暴力団又は暴力団員に対して資金等を供給し、又は便宣を供与するなど直接的あるいは積極的に暴力団の維持、運営に協力し、若しくは関与していると認められるとき。</w:t>
      </w:r>
    </w:p>
    <w:p w14:paraId="79F8D3D0" w14:textId="77777777" w:rsidR="00D16640" w:rsidRPr="00DA7FB2" w:rsidRDefault="00D16640" w:rsidP="000920EE">
      <w:pPr>
        <w:autoSpaceDE w:val="0"/>
        <w:autoSpaceDN w:val="0"/>
        <w:ind w:leftChars="200" w:left="540" w:hangingChars="100" w:hanging="180"/>
        <w:rPr>
          <w:rFonts w:ascii="ＭＳ 明朝" w:hAnsi="ＭＳ 明朝" w:cs="ＭＳ ゴシック"/>
          <w:color w:val="auto"/>
        </w:rPr>
      </w:pPr>
      <w:r w:rsidRPr="00DA7FB2">
        <w:rPr>
          <w:rFonts w:ascii="ＭＳ 明朝" w:hAnsi="ＭＳ 明朝" w:cs="ＭＳ ゴシック" w:hint="eastAsia"/>
          <w:color w:val="auto"/>
        </w:rPr>
        <w:t>ニ　役員等が、暴力団又は暴力団員であることを知りながらこれを不当に利用するなどしていると認められるとき。</w:t>
      </w:r>
    </w:p>
    <w:p w14:paraId="59E2DCCE" w14:textId="77777777" w:rsidR="000920EE" w:rsidRPr="00DA7FB2" w:rsidRDefault="000920EE" w:rsidP="000920EE">
      <w:pPr>
        <w:autoSpaceDE w:val="0"/>
        <w:autoSpaceDN w:val="0"/>
        <w:ind w:leftChars="200" w:left="540" w:hangingChars="100" w:hanging="180"/>
        <w:rPr>
          <w:rFonts w:ascii="ＭＳ 明朝" w:hAnsi="ＭＳ 明朝" w:cs="ＭＳ ゴシック"/>
          <w:color w:val="auto"/>
        </w:rPr>
      </w:pPr>
      <w:r w:rsidRPr="00DA7FB2">
        <w:rPr>
          <w:rFonts w:ascii="ＭＳ 明朝" w:hAnsi="ＭＳ 明朝" w:cs="ＭＳ ゴシック" w:hint="eastAsia"/>
          <w:color w:val="auto"/>
        </w:rPr>
        <w:t>ホ　役員等が</w:t>
      </w:r>
      <w:r w:rsidR="00D16640" w:rsidRPr="00DA7FB2">
        <w:rPr>
          <w:rFonts w:ascii="ＭＳ 明朝" w:hAnsi="ＭＳ 明朝" w:cs="ＭＳ ゴシック" w:hint="eastAsia"/>
          <w:color w:val="auto"/>
        </w:rPr>
        <w:t>、</w:t>
      </w:r>
      <w:r w:rsidRPr="00DA7FB2">
        <w:rPr>
          <w:rFonts w:ascii="ＭＳ 明朝" w:hAnsi="ＭＳ 明朝" w:cs="ＭＳ ゴシック" w:hint="eastAsia"/>
          <w:color w:val="auto"/>
        </w:rPr>
        <w:t>暴力団又は暴力団員と社会的に非難されるべき関係を有していると認められるとき。</w:t>
      </w:r>
    </w:p>
    <w:p w14:paraId="6F3DA99E" w14:textId="77777777" w:rsidR="000920EE" w:rsidRPr="00DA7FB2" w:rsidRDefault="000920EE" w:rsidP="000920EE">
      <w:pPr>
        <w:autoSpaceDE w:val="0"/>
        <w:autoSpaceDN w:val="0"/>
        <w:ind w:leftChars="200" w:left="540" w:hangingChars="100" w:hanging="180"/>
        <w:rPr>
          <w:rFonts w:ascii="ＭＳ 明朝" w:hAnsi="ＭＳ 明朝" w:cs="ＭＳ ゴシック"/>
          <w:color w:val="auto"/>
        </w:rPr>
      </w:pPr>
      <w:r w:rsidRPr="00DA7FB2">
        <w:rPr>
          <w:rFonts w:ascii="ＭＳ 明朝" w:hAnsi="ＭＳ 明朝" w:cs="ＭＳ ゴシック" w:hint="eastAsia"/>
          <w:color w:val="auto"/>
        </w:rPr>
        <w:t>へ　再委託契約その他の契約にあたり、その相手方がイからホまでのいずれかに該当することを知りながら、当該者と契約を締結したと認められるとき。</w:t>
      </w:r>
    </w:p>
    <w:p w14:paraId="2BA109FC" w14:textId="77777777" w:rsidR="000920EE" w:rsidRPr="00DA7FB2" w:rsidRDefault="000920EE" w:rsidP="000920EE">
      <w:pPr>
        <w:autoSpaceDE w:val="0"/>
        <w:autoSpaceDN w:val="0"/>
        <w:ind w:leftChars="200" w:left="540" w:hangingChars="100" w:hanging="180"/>
        <w:rPr>
          <w:rFonts w:ascii="ＭＳ 明朝" w:hAnsi="ＭＳ 明朝" w:cs="ＭＳ ゴシック"/>
          <w:color w:val="auto"/>
        </w:rPr>
      </w:pPr>
      <w:r w:rsidRPr="00DA7FB2">
        <w:rPr>
          <w:rFonts w:ascii="ＭＳ 明朝" w:hAnsi="ＭＳ 明朝" w:cs="ＭＳ ゴシック"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14:paraId="5C08DE7D" w14:textId="77777777" w:rsidR="00D16640" w:rsidRPr="00DA7FB2" w:rsidRDefault="00D16640" w:rsidP="00D16640">
      <w:pPr>
        <w:autoSpaceDE w:val="0"/>
        <w:autoSpaceDN w:val="0"/>
        <w:ind w:leftChars="200" w:left="540" w:hangingChars="100" w:hanging="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（談合等不正行為による解除権）</w:t>
      </w:r>
    </w:p>
    <w:p w14:paraId="5B4C485C" w14:textId="77777777" w:rsidR="000920EE" w:rsidRPr="00DA7FB2" w:rsidRDefault="00D16640" w:rsidP="00D16640">
      <w:pPr>
        <w:autoSpaceDE w:val="0"/>
        <w:autoSpaceDN w:val="0"/>
        <w:ind w:leftChars="200" w:left="540" w:hangingChars="100" w:hanging="180"/>
        <w:rPr>
          <w:rFonts w:ascii="ＭＳ 明朝" w:hAnsi="ＭＳ 明朝" w:cs="ＭＳ ゴシック"/>
          <w:color w:val="auto"/>
        </w:rPr>
      </w:pPr>
      <w:r w:rsidRPr="00DA7FB2">
        <w:rPr>
          <w:rFonts w:ascii="ＭＳ 明朝" w:hAnsi="ＭＳ 明朝" w:cs="ＭＳ ゴシック" w:hint="eastAsia"/>
          <w:color w:val="auto"/>
        </w:rPr>
        <w:t>第38条の２　発注者は、受注者（共同企業体にあっては、その構成員）が次の各号のいずれかに該当したときは、直ちにこの契約を解除することができる。</w:t>
      </w:r>
    </w:p>
    <w:p w14:paraId="1880E14B" w14:textId="77777777" w:rsidR="000920EE" w:rsidRPr="00DA7FB2" w:rsidRDefault="000D4749" w:rsidP="000920EE">
      <w:pPr>
        <w:autoSpaceDE w:val="0"/>
        <w:autoSpaceDN w:val="0"/>
        <w:ind w:leftChars="200" w:left="540" w:hangingChars="100" w:hanging="180"/>
        <w:rPr>
          <w:rFonts w:ascii="ＭＳ 明朝" w:hAnsi="ＭＳ 明朝"/>
          <w:color w:val="auto"/>
        </w:rPr>
      </w:pPr>
      <w:r w:rsidRPr="00DA7FB2">
        <w:rPr>
          <w:rFonts w:ascii="ＭＳ 明朝" w:hAnsi="ＭＳ 明朝" w:hint="eastAsia"/>
          <w:color w:val="auto"/>
        </w:rPr>
        <w:t>一</w:t>
      </w:r>
      <w:r w:rsidR="000920EE" w:rsidRPr="00DA7FB2">
        <w:rPr>
          <w:rFonts w:ascii="ＭＳ 明朝" w:hAnsi="ＭＳ 明朝" w:hint="eastAsia"/>
          <w:color w:val="auto"/>
        </w:rPr>
        <w:t xml:space="preserve">　</w:t>
      </w:r>
      <w:r w:rsidR="00F368BA" w:rsidRPr="00DA7FB2">
        <w:rPr>
          <w:rFonts w:ascii="ＭＳ 明朝" w:hAnsi="ＭＳ 明朝" w:hint="eastAsia"/>
          <w:color w:val="auto"/>
        </w:rPr>
        <w:t>この契約に関し、受注者が</w:t>
      </w:r>
      <w:r w:rsidR="000920EE" w:rsidRPr="00DA7FB2">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234FB4FE" w14:textId="77777777" w:rsidR="000920EE" w:rsidRPr="00DA7FB2" w:rsidRDefault="000D4749" w:rsidP="000920EE">
      <w:pPr>
        <w:autoSpaceDE w:val="0"/>
        <w:autoSpaceDN w:val="0"/>
        <w:ind w:leftChars="200" w:left="540" w:hangingChars="100" w:hanging="180"/>
        <w:rPr>
          <w:rFonts w:ascii="ＭＳ 明朝" w:hAnsi="ＭＳ 明朝"/>
          <w:color w:val="auto"/>
        </w:rPr>
      </w:pPr>
      <w:r w:rsidRPr="00DA7FB2">
        <w:rPr>
          <w:rFonts w:ascii="ＭＳ 明朝" w:hAnsi="ＭＳ 明朝" w:hint="eastAsia"/>
          <w:color w:val="auto"/>
        </w:rPr>
        <w:t>二</w:t>
      </w:r>
      <w:r w:rsidR="000920EE" w:rsidRPr="00DA7FB2">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Pr="00DA7FB2">
        <w:rPr>
          <w:rFonts w:ascii="ＭＳ 明朝" w:hAnsi="ＭＳ 明朝" w:hint="eastAsia"/>
          <w:color w:val="auto"/>
        </w:rPr>
        <w:t>次号</w:t>
      </w:r>
      <w:r w:rsidR="000920EE" w:rsidRPr="00DA7FB2">
        <w:rPr>
          <w:rFonts w:ascii="ＭＳ 明朝" w:hAnsi="ＭＳ 明朝" w:hint="eastAsia"/>
          <w:color w:val="auto"/>
        </w:rPr>
        <w:t>及び第</w:t>
      </w:r>
      <w:r w:rsidR="00C23E2A" w:rsidRPr="00DA7FB2">
        <w:rPr>
          <w:rFonts w:ascii="ＭＳ 明朝" w:hAnsi="ＭＳ 明朝" w:hint="eastAsia"/>
          <w:color w:val="auto"/>
        </w:rPr>
        <w:t>45</w:t>
      </w:r>
      <w:r w:rsidR="000920EE" w:rsidRPr="00DA7FB2">
        <w:rPr>
          <w:rFonts w:ascii="ＭＳ 明朝" w:hAnsi="ＭＳ 明朝"/>
          <w:color w:val="auto"/>
        </w:rPr>
        <w:t>条</w:t>
      </w:r>
      <w:r w:rsidR="00C23E2A" w:rsidRPr="00DA7FB2">
        <w:rPr>
          <w:rFonts w:ascii="ＭＳ 明朝" w:hAnsi="ＭＳ 明朝" w:hint="eastAsia"/>
          <w:color w:val="auto"/>
        </w:rPr>
        <w:t>の２</w:t>
      </w:r>
      <w:r w:rsidR="000920EE" w:rsidRPr="00DA7FB2">
        <w:rPr>
          <w:rFonts w:ascii="ＭＳ 明朝" w:hAnsi="ＭＳ 明朝"/>
          <w:color w:val="auto"/>
        </w:rPr>
        <w:t>第</w:t>
      </w:r>
      <w:r w:rsidR="00C23E2A" w:rsidRPr="00DA7FB2">
        <w:rPr>
          <w:rFonts w:ascii="ＭＳ 明朝" w:hAnsi="ＭＳ 明朝" w:hint="eastAsia"/>
          <w:color w:val="auto"/>
        </w:rPr>
        <w:t>２</w:t>
      </w:r>
      <w:r w:rsidR="000920EE" w:rsidRPr="00DA7FB2">
        <w:rPr>
          <w:rFonts w:ascii="ＭＳ 明朝" w:hAnsi="ＭＳ 明朝"/>
          <w:color w:val="auto"/>
        </w:rPr>
        <w:t>項第二号</w:t>
      </w:r>
      <w:r w:rsidR="000920EE" w:rsidRPr="00DA7FB2">
        <w:rPr>
          <w:rFonts w:ascii="ＭＳ 明朝" w:hAnsi="ＭＳ 明朝" w:hint="eastAsia"/>
          <w:color w:val="auto"/>
        </w:rPr>
        <w:t>において同じ。）において、この契約に関し、独占禁止法第３条又は第８条第１号の規定に違反する行為の実行としての事業活動があったとされたとき。</w:t>
      </w:r>
    </w:p>
    <w:p w14:paraId="43DF3756" w14:textId="77777777" w:rsidR="000920EE" w:rsidRPr="00DA7FB2" w:rsidRDefault="000D4749" w:rsidP="000920EE">
      <w:pPr>
        <w:autoSpaceDE w:val="0"/>
        <w:autoSpaceDN w:val="0"/>
        <w:ind w:leftChars="200" w:left="540" w:hangingChars="100" w:hanging="180"/>
        <w:rPr>
          <w:rFonts w:ascii="ＭＳ 明朝" w:hAnsi="ＭＳ 明朝"/>
          <w:color w:val="auto"/>
        </w:rPr>
      </w:pPr>
      <w:r w:rsidRPr="00DA7FB2">
        <w:rPr>
          <w:rFonts w:ascii="ＭＳ 明朝" w:hAnsi="ＭＳ 明朝" w:hint="eastAsia"/>
          <w:color w:val="auto"/>
        </w:rPr>
        <w:t>三</w:t>
      </w:r>
      <w:r w:rsidR="000920EE" w:rsidRPr="00DA7FB2">
        <w:rPr>
          <w:rFonts w:ascii="ＭＳ 明朝" w:hAnsi="ＭＳ 明朝" w:hint="eastAsia"/>
          <w:color w:val="auto"/>
        </w:rPr>
        <w:t xml:space="preserve">　</w:t>
      </w:r>
      <w:r w:rsidRPr="00DA7FB2">
        <w:rPr>
          <w:rFonts w:ascii="ＭＳ 明朝" w:hAnsi="ＭＳ 明朝" w:hint="eastAsia"/>
          <w:color w:val="auto"/>
        </w:rPr>
        <w:t>前号</w:t>
      </w:r>
      <w:r w:rsidR="000920EE" w:rsidRPr="00DA7FB2">
        <w:rPr>
          <w:rFonts w:ascii="ＭＳ 明朝" w:hAnsi="ＭＳ 明朝" w:hint="eastAsia"/>
          <w:color w:val="auto"/>
        </w:rPr>
        <w:t>に規定する納付命令又は排除措置命令により、受注者等に独占禁止法第３条又は第８条第１号の規定</w:t>
      </w:r>
      <w:r w:rsidR="000920EE" w:rsidRPr="00DA7FB2">
        <w:rPr>
          <w:rFonts w:ascii="ＭＳ 明朝" w:hAnsi="ＭＳ 明朝" w:hint="eastAsia"/>
          <w:color w:val="auto"/>
        </w:rPr>
        <w:lastRenderedPageBreak/>
        <w:t>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3A1D07A" w14:textId="77777777" w:rsidR="003B5CB8" w:rsidRPr="00DA7FB2" w:rsidRDefault="000D4749" w:rsidP="003B5CB8">
      <w:pPr>
        <w:autoSpaceDE w:val="0"/>
        <w:autoSpaceDN w:val="0"/>
        <w:ind w:leftChars="100" w:left="180" w:firstLineChars="100" w:firstLine="180"/>
        <w:rPr>
          <w:rFonts w:ascii="ＭＳ 明朝" w:hAnsi="ＭＳ 明朝"/>
          <w:color w:val="auto"/>
        </w:rPr>
      </w:pPr>
      <w:r w:rsidRPr="00DA7FB2">
        <w:rPr>
          <w:rFonts w:ascii="ＭＳ 明朝" w:hAnsi="ＭＳ 明朝" w:hint="eastAsia"/>
          <w:color w:val="auto"/>
        </w:rPr>
        <w:t>四</w:t>
      </w:r>
      <w:r w:rsidR="000920EE" w:rsidRPr="00DA7FB2">
        <w:rPr>
          <w:rFonts w:ascii="ＭＳ 明朝" w:hAnsi="ＭＳ 明朝" w:hint="eastAsia"/>
          <w:color w:val="auto"/>
        </w:rPr>
        <w:t xml:space="preserve">　この契約に関し、受注者（法人にあっては、その役員又は使用人を含む。第</w:t>
      </w:r>
      <w:r w:rsidR="00C23E2A" w:rsidRPr="00DA7FB2">
        <w:rPr>
          <w:rFonts w:ascii="ＭＳ 明朝" w:hAnsi="ＭＳ 明朝" w:hint="eastAsia"/>
          <w:color w:val="auto"/>
        </w:rPr>
        <w:t>45</w:t>
      </w:r>
      <w:r w:rsidR="000920EE" w:rsidRPr="00DA7FB2">
        <w:rPr>
          <w:rFonts w:ascii="ＭＳ 明朝" w:hAnsi="ＭＳ 明朝"/>
          <w:color w:val="auto"/>
        </w:rPr>
        <w:t>条</w:t>
      </w:r>
      <w:r w:rsidR="00C23E2A" w:rsidRPr="00DA7FB2">
        <w:rPr>
          <w:rFonts w:ascii="ＭＳ 明朝" w:hAnsi="ＭＳ 明朝" w:hint="eastAsia"/>
          <w:color w:val="auto"/>
        </w:rPr>
        <w:t>の２</w:t>
      </w:r>
      <w:r w:rsidR="000920EE" w:rsidRPr="00DA7FB2">
        <w:rPr>
          <w:rFonts w:ascii="ＭＳ 明朝" w:hAnsi="ＭＳ 明朝"/>
          <w:color w:val="auto"/>
        </w:rPr>
        <w:t>第</w:t>
      </w:r>
      <w:r w:rsidR="00C23E2A" w:rsidRPr="00DA7FB2">
        <w:rPr>
          <w:rFonts w:ascii="ＭＳ 明朝" w:hAnsi="ＭＳ 明朝" w:hint="eastAsia"/>
          <w:color w:val="auto"/>
        </w:rPr>
        <w:t>２</w:t>
      </w:r>
      <w:r w:rsidR="000920EE" w:rsidRPr="00DA7FB2">
        <w:rPr>
          <w:rFonts w:ascii="ＭＳ 明朝" w:hAnsi="ＭＳ 明朝"/>
          <w:color w:val="auto"/>
        </w:rPr>
        <w:t>項第二号</w:t>
      </w:r>
      <w:r w:rsidR="000920EE" w:rsidRPr="00DA7FB2">
        <w:rPr>
          <w:rFonts w:ascii="ＭＳ 明朝" w:hAnsi="ＭＳ 明朝" w:hint="eastAsia"/>
          <w:color w:val="auto"/>
        </w:rPr>
        <w:t>において</w:t>
      </w:r>
    </w:p>
    <w:p w14:paraId="655AA785" w14:textId="1AAB2B1E" w:rsidR="000920EE" w:rsidRPr="00DA7FB2" w:rsidRDefault="000920EE" w:rsidP="003B5CB8">
      <w:pPr>
        <w:autoSpaceDE w:val="0"/>
        <w:autoSpaceDN w:val="0"/>
        <w:ind w:leftChars="100" w:left="180" w:firstLineChars="200" w:firstLine="360"/>
        <w:rPr>
          <w:rFonts w:ascii="ＭＳ 明朝" w:hAnsi="ＭＳ 明朝"/>
          <w:color w:val="auto"/>
        </w:rPr>
      </w:pPr>
      <w:r w:rsidRPr="00DA7FB2">
        <w:rPr>
          <w:rFonts w:ascii="ＭＳ 明朝" w:hAnsi="ＭＳ 明朝" w:hint="eastAsia"/>
          <w:color w:val="auto"/>
        </w:rPr>
        <w:t>同じ。）の刑法（明治40年法律第45号）第96条の６若しくは第198条又は独占禁止法第89条第１項若しくは第95条第１項第１号に規定する刑が確定したとき。</w:t>
      </w:r>
    </w:p>
    <w:p w14:paraId="61D98BE1" w14:textId="77777777" w:rsidR="000920EE" w:rsidRPr="00DA7FB2" w:rsidRDefault="000920EE" w:rsidP="000920EE">
      <w:pPr>
        <w:autoSpaceDE w:val="0"/>
        <w:autoSpaceDN w:val="0"/>
        <w:ind w:leftChars="100" w:left="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（発注者の責めに帰すべき事由による場合の解除の制限）</w:t>
      </w:r>
    </w:p>
    <w:p w14:paraId="71D82C86"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0D4749" w:rsidRPr="00DA7FB2">
        <w:rPr>
          <w:rFonts w:ascii="ＭＳ 明朝" w:hAnsi="ＭＳ 明朝" w:cs="ＭＳ ゴシック" w:hint="eastAsia"/>
          <w:color w:val="auto"/>
        </w:rPr>
        <w:t>39</w:t>
      </w:r>
      <w:r w:rsidRPr="00DA7FB2">
        <w:rPr>
          <w:rFonts w:ascii="ＭＳ 明朝" w:hAnsi="ＭＳ 明朝" w:cs="ＭＳ ゴシック" w:hint="eastAsia"/>
          <w:color w:val="auto"/>
        </w:rPr>
        <w:t>条　第</w:t>
      </w:r>
      <w:r w:rsidR="00376FFF" w:rsidRPr="00DA7FB2">
        <w:rPr>
          <w:rFonts w:ascii="ＭＳ 明朝" w:hAnsi="ＭＳ 明朝" w:cs="ＭＳ ゴシック" w:hint="eastAsia"/>
          <w:color w:val="auto"/>
        </w:rPr>
        <w:t>37</w:t>
      </w:r>
      <w:r w:rsidRPr="00DA7FB2">
        <w:rPr>
          <w:rFonts w:ascii="ＭＳ 明朝" w:hAnsi="ＭＳ 明朝" w:cs="ＭＳ ゴシック" w:hint="eastAsia"/>
          <w:color w:val="auto"/>
        </w:rPr>
        <w:t>条各号又は</w:t>
      </w:r>
      <w:r w:rsidR="00376FFF" w:rsidRPr="00DA7FB2">
        <w:rPr>
          <w:rFonts w:ascii="ＭＳ 明朝" w:hAnsi="ＭＳ 明朝" w:cs="ＭＳ ゴシック" w:hint="eastAsia"/>
          <w:color w:val="auto"/>
        </w:rPr>
        <w:t>第38</w:t>
      </w:r>
      <w:r w:rsidR="002F6669" w:rsidRPr="00DA7FB2">
        <w:rPr>
          <w:rFonts w:ascii="ＭＳ 明朝" w:hAnsi="ＭＳ 明朝" w:cs="ＭＳ ゴシック" w:hint="eastAsia"/>
          <w:color w:val="auto"/>
        </w:rPr>
        <w:t>条</w:t>
      </w:r>
      <w:r w:rsidRPr="00DA7FB2">
        <w:rPr>
          <w:rFonts w:ascii="ＭＳ 明朝" w:hAnsi="ＭＳ 明朝" w:cs="ＭＳ ゴシック" w:hint="eastAsia"/>
          <w:color w:val="auto"/>
        </w:rPr>
        <w:t>各号に定める場合が発注者の責めに帰すべき事由によるものであるときは、発注者は、</w:t>
      </w:r>
      <w:r w:rsidR="00376FFF" w:rsidRPr="00DA7FB2">
        <w:rPr>
          <w:rFonts w:ascii="ＭＳ 明朝" w:hAnsi="ＭＳ 明朝" w:cs="ＭＳ ゴシック" w:hint="eastAsia"/>
          <w:color w:val="auto"/>
        </w:rPr>
        <w:t>第37</w:t>
      </w:r>
      <w:r w:rsidRPr="00DA7FB2">
        <w:rPr>
          <w:rFonts w:ascii="ＭＳ 明朝" w:hAnsi="ＭＳ 明朝" w:cs="ＭＳ ゴシック" w:hint="eastAsia"/>
          <w:color w:val="auto"/>
        </w:rPr>
        <w:t>条</w:t>
      </w:r>
      <w:r w:rsidR="00376FFF" w:rsidRPr="00DA7FB2">
        <w:rPr>
          <w:rFonts w:ascii="ＭＳ 明朝" w:hAnsi="ＭＳ 明朝" w:cs="ＭＳ ゴシック" w:hint="eastAsia"/>
          <w:color w:val="auto"/>
        </w:rPr>
        <w:t>又は第38条</w:t>
      </w:r>
      <w:r w:rsidRPr="00DA7FB2">
        <w:rPr>
          <w:rFonts w:ascii="ＭＳ 明朝" w:hAnsi="ＭＳ 明朝" w:cs="ＭＳ ゴシック" w:hint="eastAsia"/>
          <w:color w:val="auto"/>
        </w:rPr>
        <w:t>の規定による契約の解除をすることができない。</w:t>
      </w:r>
    </w:p>
    <w:p w14:paraId="0D30FF34" w14:textId="77777777" w:rsidR="000920EE" w:rsidRPr="00DA7FB2" w:rsidRDefault="000920EE" w:rsidP="000920EE">
      <w:pPr>
        <w:autoSpaceDE w:val="0"/>
        <w:autoSpaceDN w:val="0"/>
        <w:ind w:leftChars="100" w:left="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（受注者の催告による解除権）</w:t>
      </w:r>
    </w:p>
    <w:p w14:paraId="2BBB1E5F"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0D4749" w:rsidRPr="00DA7FB2">
        <w:rPr>
          <w:rFonts w:ascii="ＭＳ 明朝" w:hAnsi="ＭＳ 明朝" w:cs="ＭＳ ゴシック" w:hint="eastAsia"/>
          <w:color w:val="auto"/>
        </w:rPr>
        <w:t>40</w:t>
      </w:r>
      <w:r w:rsidRPr="00DA7FB2">
        <w:rPr>
          <w:rFonts w:ascii="ＭＳ 明朝" w:hAnsi="ＭＳ 明朝" w:cs="ＭＳ ゴシック" w:hint="eastAsia"/>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488E9FE" w14:textId="77777777" w:rsidR="000920EE" w:rsidRPr="00DA7FB2" w:rsidRDefault="000920EE" w:rsidP="000920EE">
      <w:pPr>
        <w:autoSpaceDE w:val="0"/>
        <w:autoSpaceDN w:val="0"/>
        <w:ind w:leftChars="100" w:left="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（受注者の催告によらない解除権）</w:t>
      </w:r>
    </w:p>
    <w:p w14:paraId="53859A0D"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0D4749" w:rsidRPr="00DA7FB2">
        <w:rPr>
          <w:rFonts w:ascii="ＭＳ 明朝" w:hAnsi="ＭＳ 明朝" w:cs="ＭＳ ゴシック" w:hint="eastAsia"/>
          <w:color w:val="auto"/>
        </w:rPr>
        <w:t>41</w:t>
      </w:r>
      <w:r w:rsidRPr="00DA7FB2">
        <w:rPr>
          <w:rFonts w:ascii="ＭＳ 明朝" w:hAnsi="ＭＳ 明朝" w:cs="ＭＳ ゴシック" w:hint="eastAsia"/>
          <w:color w:val="auto"/>
        </w:rPr>
        <w:t>条　受注者は、次の各号のいずれかに該当するときは、直ちにこの契約を解除することができる。</w:t>
      </w:r>
    </w:p>
    <w:p w14:paraId="4773CA53" w14:textId="77777777" w:rsidR="000920EE" w:rsidRPr="00DA7FB2" w:rsidRDefault="000920EE" w:rsidP="000920EE">
      <w:pPr>
        <w:autoSpaceDE w:val="0"/>
        <w:autoSpaceDN w:val="0"/>
        <w:ind w:left="360" w:hangingChars="200" w:hanging="360"/>
        <w:rPr>
          <w:rFonts w:ascii="ＭＳ 明朝" w:hAnsi="ＭＳ 明朝" w:cs="ＭＳ ゴシック"/>
          <w:color w:val="auto"/>
        </w:rPr>
      </w:pPr>
      <w:r w:rsidRPr="00DA7FB2">
        <w:rPr>
          <w:rFonts w:ascii="ＭＳ 明朝" w:hAnsi="ＭＳ 明朝" w:cs="ＭＳ ゴシック" w:hint="eastAsia"/>
          <w:color w:val="auto"/>
        </w:rPr>
        <w:t xml:space="preserve">  一　第15条の規定により工事監理仕様書を変更したため業務委託料が３分の２以上減少したとき。</w:t>
      </w:r>
    </w:p>
    <w:p w14:paraId="4025B7AE"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二　第16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02046CC6" w14:textId="77777777" w:rsidR="000920EE" w:rsidRPr="00DA7FB2" w:rsidRDefault="000920EE" w:rsidP="000920EE">
      <w:pPr>
        <w:autoSpaceDE w:val="0"/>
        <w:autoSpaceDN w:val="0"/>
        <w:ind w:leftChars="100" w:left="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（受注者の責めに帰すべき事由による場合の解除の制限）</w:t>
      </w:r>
    </w:p>
    <w:p w14:paraId="7ECDA43E" w14:textId="77777777" w:rsidR="000920EE" w:rsidRPr="00DA7FB2" w:rsidRDefault="000920EE" w:rsidP="000920EE">
      <w:pPr>
        <w:autoSpaceDE w:val="0"/>
        <w:autoSpaceDN w:val="0"/>
        <w:ind w:left="360" w:hangingChars="200" w:hanging="360"/>
        <w:rPr>
          <w:rFonts w:ascii="ＭＳ 明朝" w:hAnsi="ＭＳ 明朝" w:cs="ＭＳ ゴシック"/>
          <w:color w:val="auto"/>
        </w:rPr>
      </w:pPr>
      <w:r w:rsidRPr="00DA7FB2">
        <w:rPr>
          <w:rFonts w:ascii="ＭＳ 明朝" w:hAnsi="ＭＳ 明朝" w:cs="ＭＳ ゴシック" w:hint="eastAsia"/>
          <w:color w:val="auto"/>
        </w:rPr>
        <w:t>第</w:t>
      </w:r>
      <w:r w:rsidR="000D4749" w:rsidRPr="00DA7FB2">
        <w:rPr>
          <w:rFonts w:ascii="ＭＳ 明朝" w:hAnsi="ＭＳ 明朝" w:cs="ＭＳ ゴシック" w:hint="eastAsia"/>
          <w:color w:val="auto"/>
        </w:rPr>
        <w:t>42</w:t>
      </w:r>
      <w:r w:rsidRPr="00DA7FB2">
        <w:rPr>
          <w:rFonts w:ascii="ＭＳ 明朝" w:hAnsi="ＭＳ 明朝" w:cs="ＭＳ ゴシック" w:hint="eastAsia"/>
          <w:color w:val="auto"/>
        </w:rPr>
        <w:t>条　第</w:t>
      </w:r>
      <w:r w:rsidR="00376FFF" w:rsidRPr="00DA7FB2">
        <w:rPr>
          <w:rFonts w:ascii="ＭＳ 明朝" w:hAnsi="ＭＳ 明朝" w:cs="ＭＳ ゴシック" w:hint="eastAsia"/>
          <w:color w:val="auto"/>
        </w:rPr>
        <w:t>40</w:t>
      </w:r>
      <w:r w:rsidRPr="00DA7FB2">
        <w:rPr>
          <w:rFonts w:ascii="ＭＳ 明朝" w:hAnsi="ＭＳ 明朝" w:cs="ＭＳ ゴシック" w:hint="eastAsia"/>
          <w:color w:val="auto"/>
        </w:rPr>
        <w:t>条又は前条各号に定める場合が受注者の責めに帰すべき事由によるものであるときは、受注者は、前２条の規定による契約の解除をすることができない。</w:t>
      </w:r>
    </w:p>
    <w:p w14:paraId="3222E732" w14:textId="77777777" w:rsidR="000920EE" w:rsidRPr="00DA7FB2" w:rsidRDefault="000920EE" w:rsidP="004970B2">
      <w:pPr>
        <w:autoSpaceDE w:val="0"/>
        <w:autoSpaceDN w:val="0"/>
        <w:ind w:leftChars="100" w:left="180"/>
        <w:rPr>
          <w:rFonts w:ascii="ＭＳ ゴシック" w:eastAsia="ＭＳ ゴシック" w:hAnsi="ＭＳ ゴシック"/>
          <w:color w:val="auto"/>
        </w:rPr>
      </w:pPr>
      <w:r w:rsidRPr="00DA7FB2">
        <w:rPr>
          <w:rFonts w:ascii="ＭＳ ゴシック" w:eastAsia="ＭＳ ゴシック" w:hAnsi="ＭＳ ゴシック" w:cs="ＭＳ ゴシック" w:hint="eastAsia"/>
          <w:color w:val="auto"/>
        </w:rPr>
        <w:t>（解除の効果）</w:t>
      </w:r>
    </w:p>
    <w:p w14:paraId="000C3FB6" w14:textId="77777777" w:rsidR="000920EE" w:rsidRPr="00DA7FB2" w:rsidRDefault="000920EE" w:rsidP="000920EE">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第</w:t>
      </w:r>
      <w:r w:rsidR="000D4749" w:rsidRPr="00DA7FB2">
        <w:rPr>
          <w:rFonts w:ascii="ＭＳ 明朝" w:hAnsi="ＭＳ 明朝" w:cs="ＭＳ 明朝" w:hint="eastAsia"/>
          <w:color w:val="auto"/>
        </w:rPr>
        <w:t>43</w:t>
      </w:r>
      <w:r w:rsidRPr="00DA7FB2">
        <w:rPr>
          <w:rFonts w:ascii="ＭＳ 明朝" w:hAnsi="ＭＳ 明朝" w:cs="ＭＳ 明朝" w:hint="eastAsia"/>
          <w:color w:val="auto"/>
        </w:rPr>
        <w:t>条 この契約が解除された場合には、第１条第２項に規定する発注者及び受注者の義務は消滅する。</w:t>
      </w:r>
    </w:p>
    <w:p w14:paraId="70F4D4B9" w14:textId="77777777" w:rsidR="000920EE" w:rsidRPr="00DA7FB2" w:rsidRDefault="000920EE" w:rsidP="000920EE">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２　前項の規定にかかわらず、</w:t>
      </w:r>
      <w:r w:rsidR="00CA79B8" w:rsidRPr="00DA7FB2">
        <w:rPr>
          <w:rFonts w:ascii="ＭＳ 明朝" w:hAnsi="ＭＳ 明朝" w:cs="ＭＳ 明朝" w:hint="eastAsia"/>
          <w:color w:val="auto"/>
        </w:rPr>
        <w:t>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14:paraId="7B91B278" w14:textId="77777777" w:rsidR="000920EE" w:rsidRPr="00DA7FB2" w:rsidRDefault="000920EE" w:rsidP="000920EE">
      <w:pPr>
        <w:autoSpaceDE w:val="0"/>
        <w:autoSpaceDN w:val="0"/>
        <w:ind w:leftChars="100" w:left="180"/>
        <w:rPr>
          <w:rFonts w:ascii="ＭＳ ゴシック" w:eastAsia="ＭＳ ゴシック" w:hAnsi="ＭＳ ゴシック"/>
          <w:color w:val="auto"/>
        </w:rPr>
      </w:pPr>
      <w:r w:rsidRPr="00DA7FB2">
        <w:rPr>
          <w:rFonts w:ascii="ＭＳ ゴシック" w:eastAsia="ＭＳ ゴシック" w:hAnsi="ＭＳ ゴシック" w:cs="ＭＳ ゴシック" w:hint="eastAsia"/>
          <w:color w:val="auto"/>
        </w:rPr>
        <w:t>（解除に伴う措置）</w:t>
      </w:r>
    </w:p>
    <w:p w14:paraId="1F78976A" w14:textId="43558DBE"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第</w:t>
      </w:r>
      <w:r w:rsidR="000D4749" w:rsidRPr="00DA7FB2">
        <w:rPr>
          <w:rFonts w:ascii="ＭＳ 明朝" w:hAnsi="ＭＳ 明朝" w:cs="ＭＳ 明朝" w:hint="eastAsia"/>
          <w:color w:val="auto"/>
        </w:rPr>
        <w:t>44</w:t>
      </w:r>
      <w:r w:rsidRPr="00DA7FB2">
        <w:rPr>
          <w:rFonts w:ascii="ＭＳ 明朝" w:hAnsi="ＭＳ 明朝" w:cs="ＭＳ 明朝" w:hint="eastAsia"/>
          <w:color w:val="auto"/>
        </w:rPr>
        <w:t>条　この契約が業務の完了前に解除された場合において、第</w:t>
      </w:r>
      <w:r w:rsidR="00F07611" w:rsidRPr="00DA7FB2">
        <w:rPr>
          <w:rFonts w:ascii="ＭＳ 明朝" w:hAnsi="ＭＳ 明朝" w:cs="ＭＳ 明朝" w:hint="eastAsia"/>
          <w:color w:val="auto"/>
        </w:rPr>
        <w:t>28</w:t>
      </w:r>
      <w:r w:rsidRPr="00DA7FB2">
        <w:rPr>
          <w:rFonts w:ascii="ＭＳ 明朝" w:hAnsi="ＭＳ 明朝" w:cs="ＭＳ 明朝" w:hint="eastAsia"/>
          <w:color w:val="auto"/>
        </w:rPr>
        <w:t>条</w:t>
      </w:r>
      <w:r w:rsidR="009724A4" w:rsidRPr="00DA7FB2">
        <w:rPr>
          <w:rFonts w:ascii="ＭＳ 明朝" w:hAnsi="ＭＳ 明朝" w:cs="ＭＳ 明朝" w:hint="eastAsia"/>
          <w:color w:val="auto"/>
        </w:rPr>
        <w:t>（第</w:t>
      </w:r>
      <w:r w:rsidR="009724A4" w:rsidRPr="00DA7FB2">
        <w:rPr>
          <w:rFonts w:ascii="ＭＳ 明朝" w:hAnsi="ＭＳ 明朝" w:cs="ＭＳ 明朝"/>
          <w:color w:val="auto"/>
        </w:rPr>
        <w:t>32条の１において準用する場合を含む。）</w:t>
      </w:r>
      <w:r w:rsidRPr="00DA7FB2">
        <w:rPr>
          <w:rFonts w:ascii="ＭＳ 明朝" w:hAnsi="ＭＳ 明朝" w:cs="ＭＳ 明朝" w:hint="eastAsia"/>
          <w:color w:val="auto"/>
        </w:rPr>
        <w:t>の規定による前払金があったときは、受注者は、第</w:t>
      </w:r>
      <w:r w:rsidR="00F07611" w:rsidRPr="00DA7FB2">
        <w:rPr>
          <w:rFonts w:ascii="ＭＳ 明朝" w:hAnsi="ＭＳ 明朝" w:cs="ＭＳ 明朝" w:hint="eastAsia"/>
          <w:color w:val="auto"/>
        </w:rPr>
        <w:t>37</w:t>
      </w:r>
      <w:r w:rsidRPr="00DA7FB2">
        <w:rPr>
          <w:rFonts w:ascii="ＭＳ 明朝" w:hAnsi="ＭＳ 明朝" w:cs="ＭＳ 明朝" w:hint="eastAsia"/>
          <w:color w:val="auto"/>
        </w:rPr>
        <w:t>条、</w:t>
      </w:r>
      <w:r w:rsidRPr="00DA7FB2">
        <w:rPr>
          <w:rFonts w:ascii="ＭＳ 明朝" w:hAnsi="ＭＳ 明朝" w:hint="eastAsia"/>
          <w:color w:val="auto"/>
        </w:rPr>
        <w:t>第</w:t>
      </w:r>
      <w:r w:rsidR="00F07611" w:rsidRPr="00DA7FB2">
        <w:rPr>
          <w:rFonts w:ascii="ＭＳ 明朝" w:hAnsi="ＭＳ 明朝" w:hint="eastAsia"/>
          <w:color w:val="auto"/>
        </w:rPr>
        <w:t>38</w:t>
      </w:r>
      <w:r w:rsidRPr="00DA7FB2">
        <w:rPr>
          <w:rFonts w:ascii="ＭＳ 明朝" w:hAnsi="ＭＳ 明朝" w:hint="eastAsia"/>
          <w:color w:val="auto"/>
        </w:rPr>
        <w:t>条</w:t>
      </w:r>
      <w:r w:rsidR="00F94A7D" w:rsidRPr="00DA7FB2">
        <w:rPr>
          <w:rFonts w:ascii="ＭＳ 明朝" w:hAnsi="ＭＳ 明朝" w:hint="eastAsia"/>
          <w:color w:val="auto"/>
        </w:rPr>
        <w:t>、</w:t>
      </w:r>
      <w:r w:rsidR="00DE4922" w:rsidRPr="00DA7FB2">
        <w:rPr>
          <w:rFonts w:ascii="ＭＳ 明朝" w:hAnsi="ＭＳ 明朝" w:hint="eastAsia"/>
          <w:color w:val="auto"/>
        </w:rPr>
        <w:t>第38条の2</w:t>
      </w:r>
      <w:r w:rsidRPr="00DA7FB2">
        <w:rPr>
          <w:rFonts w:ascii="ＭＳ 明朝" w:hAnsi="ＭＳ 明朝" w:hint="eastAsia"/>
          <w:color w:val="auto"/>
        </w:rPr>
        <w:t>又は次条第３項</w:t>
      </w:r>
      <w:r w:rsidRPr="00DA7FB2">
        <w:rPr>
          <w:rFonts w:ascii="ＭＳ 明朝" w:hAnsi="ＭＳ 明朝" w:cs="ＭＳ 明朝" w:hint="eastAsia"/>
          <w:color w:val="auto"/>
        </w:rPr>
        <w:t>の規定による解除にあっては、当該前払金の額に当該前払金の支払いの日から返還の日までの日数に応じ</w:t>
      </w:r>
      <w:r w:rsidR="00DE4922" w:rsidRPr="00DA7FB2">
        <w:rPr>
          <w:rFonts w:ascii="ＭＳ 明朝" w:hAnsi="ＭＳ 明朝" w:cs="ＭＳ 明朝" w:hint="eastAsia"/>
          <w:color w:val="auto"/>
        </w:rPr>
        <w:t>、財務大臣が決定する率</w:t>
      </w:r>
      <w:r w:rsidRPr="00DA7FB2">
        <w:rPr>
          <w:rFonts w:ascii="ＭＳ 明朝" w:hAnsi="ＭＳ 明朝" w:cs="ＭＳ 明朝" w:hint="eastAsia"/>
          <w:color w:val="auto"/>
        </w:rPr>
        <w:t>で計算した額の利息を付した額を、第</w:t>
      </w:r>
      <w:r w:rsidR="00DE4922" w:rsidRPr="00DA7FB2">
        <w:rPr>
          <w:rFonts w:ascii="ＭＳ 明朝" w:hAnsi="ＭＳ 明朝" w:cs="ＭＳ 明朝" w:hint="eastAsia"/>
          <w:color w:val="auto"/>
        </w:rPr>
        <w:t>36</w:t>
      </w:r>
      <w:r w:rsidRPr="00DA7FB2">
        <w:rPr>
          <w:rFonts w:ascii="ＭＳ 明朝" w:hAnsi="ＭＳ 明朝" w:cs="ＭＳ 明朝" w:hint="eastAsia"/>
          <w:color w:val="auto"/>
        </w:rPr>
        <w:t>条、第</w:t>
      </w:r>
      <w:r w:rsidR="00926A55" w:rsidRPr="00DA7FB2">
        <w:rPr>
          <w:rFonts w:ascii="ＭＳ 明朝" w:hAnsi="ＭＳ 明朝" w:cs="ＭＳ 明朝" w:hint="eastAsia"/>
          <w:color w:val="auto"/>
        </w:rPr>
        <w:t>40</w:t>
      </w:r>
      <w:r w:rsidRPr="00DA7FB2">
        <w:rPr>
          <w:rFonts w:ascii="ＭＳ 明朝" w:hAnsi="ＭＳ 明朝" w:cs="ＭＳ 明朝" w:hint="eastAsia"/>
          <w:color w:val="auto"/>
        </w:rPr>
        <w:t>条又は第</w:t>
      </w:r>
      <w:r w:rsidR="00926A55" w:rsidRPr="00DA7FB2">
        <w:rPr>
          <w:rFonts w:ascii="ＭＳ 明朝" w:hAnsi="ＭＳ 明朝" w:cs="ＭＳ 明朝" w:hint="eastAsia"/>
          <w:color w:val="auto"/>
        </w:rPr>
        <w:t>41</w:t>
      </w:r>
      <w:r w:rsidRPr="00DA7FB2">
        <w:rPr>
          <w:rFonts w:ascii="ＭＳ 明朝" w:hAnsi="ＭＳ 明朝" w:cs="ＭＳ 明朝" w:hint="eastAsia"/>
          <w:color w:val="auto"/>
        </w:rPr>
        <w:t>条の規定による解除にあっては、当該前払金の額を発注者に返還しなければならない。</w:t>
      </w:r>
    </w:p>
    <w:p w14:paraId="70556DAF" w14:textId="4104FBDB"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２　前項の規定にかかわらず、この契約が業務の完了前に解除され、第</w:t>
      </w:r>
      <w:r w:rsidR="00F94A7D" w:rsidRPr="00DA7FB2">
        <w:rPr>
          <w:rFonts w:ascii="ＭＳ 明朝" w:hAnsi="ＭＳ 明朝" w:cs="ＭＳ 明朝" w:hint="eastAsia"/>
          <w:color w:val="auto"/>
        </w:rPr>
        <w:t>28</w:t>
      </w:r>
      <w:r w:rsidRPr="00DA7FB2">
        <w:rPr>
          <w:rFonts w:ascii="ＭＳ 明朝" w:hAnsi="ＭＳ 明朝" w:cs="ＭＳ 明朝" w:hint="eastAsia"/>
          <w:color w:val="auto"/>
        </w:rPr>
        <w:t>条</w:t>
      </w:r>
      <w:r w:rsidR="009724A4" w:rsidRPr="00DA7FB2">
        <w:rPr>
          <w:rFonts w:ascii="ＭＳ 明朝" w:hAnsi="ＭＳ 明朝" w:cs="ＭＳ 明朝" w:hint="eastAsia"/>
          <w:color w:val="auto"/>
        </w:rPr>
        <w:t>（第</w:t>
      </w:r>
      <w:r w:rsidR="009724A4" w:rsidRPr="00DA7FB2">
        <w:rPr>
          <w:rFonts w:ascii="ＭＳ 明朝" w:hAnsi="ＭＳ 明朝" w:cs="ＭＳ 明朝"/>
          <w:color w:val="auto"/>
        </w:rPr>
        <w:t>32条の１において準用する場合を</w:t>
      </w:r>
      <w:r w:rsidR="009724A4" w:rsidRPr="00DA7FB2">
        <w:rPr>
          <w:rFonts w:ascii="ＭＳ 明朝" w:hAnsi="ＭＳ 明朝" w:cs="ＭＳ 明朝"/>
          <w:color w:val="auto"/>
        </w:rPr>
        <w:lastRenderedPageBreak/>
        <w:t>含む。）</w:t>
      </w:r>
      <w:r w:rsidRPr="00DA7FB2">
        <w:rPr>
          <w:rFonts w:ascii="ＭＳ 明朝" w:hAnsi="ＭＳ 明朝" w:cs="ＭＳ 明朝" w:hint="eastAsia"/>
          <w:color w:val="auto"/>
        </w:rPr>
        <w:t>の規定による前払金があったときは、発注者は、当該前払金の額を</w:t>
      </w:r>
      <w:r w:rsidR="00F94A7D" w:rsidRPr="00DA7FB2">
        <w:rPr>
          <w:rFonts w:ascii="ＭＳ 明朝" w:hAnsi="ＭＳ 明朝" w:cs="ＭＳ 明朝" w:hint="eastAsia"/>
          <w:color w:val="auto"/>
        </w:rPr>
        <w:t>既に部分払の対象となった業務委託料相当額</w:t>
      </w:r>
      <w:r w:rsidRPr="00DA7FB2">
        <w:rPr>
          <w:rFonts w:ascii="ＭＳ 明朝" w:hAnsi="ＭＳ 明朝" w:cs="ＭＳ 明朝" w:hint="eastAsia"/>
          <w:color w:val="auto"/>
        </w:rPr>
        <w:t>から控除する。この場合において、受領済みの前払金になお余剰があるときは、受注者は、第</w:t>
      </w:r>
      <w:r w:rsidR="00F94A7D" w:rsidRPr="00DA7FB2">
        <w:rPr>
          <w:rFonts w:ascii="ＭＳ 明朝" w:hAnsi="ＭＳ 明朝" w:cs="ＭＳ 明朝" w:hint="eastAsia"/>
          <w:color w:val="auto"/>
        </w:rPr>
        <w:t>37</w:t>
      </w:r>
      <w:r w:rsidRPr="00DA7FB2">
        <w:rPr>
          <w:rFonts w:ascii="ＭＳ 明朝" w:hAnsi="ＭＳ 明朝" w:cs="ＭＳ 明朝" w:hint="eastAsia"/>
          <w:color w:val="auto"/>
        </w:rPr>
        <w:t>条、</w:t>
      </w:r>
      <w:r w:rsidRPr="00DA7FB2">
        <w:rPr>
          <w:rFonts w:ascii="ＭＳ 明朝" w:hAnsi="ＭＳ 明朝" w:hint="eastAsia"/>
          <w:color w:val="auto"/>
        </w:rPr>
        <w:t>第</w:t>
      </w:r>
      <w:r w:rsidR="00F94A7D" w:rsidRPr="00DA7FB2">
        <w:rPr>
          <w:rFonts w:ascii="ＭＳ 明朝" w:hAnsi="ＭＳ 明朝" w:hint="eastAsia"/>
          <w:color w:val="auto"/>
        </w:rPr>
        <w:t>38</w:t>
      </w:r>
      <w:r w:rsidRPr="00DA7FB2">
        <w:rPr>
          <w:rFonts w:ascii="ＭＳ 明朝" w:hAnsi="ＭＳ 明朝" w:hint="eastAsia"/>
          <w:color w:val="auto"/>
        </w:rPr>
        <w:t>条</w:t>
      </w:r>
      <w:r w:rsidR="00F94A7D" w:rsidRPr="00DA7FB2">
        <w:rPr>
          <w:rFonts w:ascii="ＭＳ 明朝" w:hAnsi="ＭＳ 明朝" w:hint="eastAsia"/>
          <w:color w:val="auto"/>
        </w:rPr>
        <w:t>、第38条の2</w:t>
      </w:r>
      <w:r w:rsidRPr="00DA7FB2">
        <w:rPr>
          <w:rFonts w:ascii="ＭＳ 明朝" w:hAnsi="ＭＳ 明朝" w:hint="eastAsia"/>
          <w:color w:val="auto"/>
        </w:rPr>
        <w:t>又は次条第３項</w:t>
      </w:r>
      <w:r w:rsidRPr="00DA7FB2">
        <w:rPr>
          <w:rFonts w:ascii="ＭＳ 明朝" w:hAnsi="ＭＳ 明朝" w:cs="ＭＳ 明朝" w:hint="eastAsia"/>
          <w:color w:val="auto"/>
        </w:rPr>
        <w:t>の規定による解除にあっては、当該余剰額に前払金の支払いの日から返還の日までの日数に応じ</w:t>
      </w:r>
      <w:r w:rsidR="00DE4922" w:rsidRPr="00DA7FB2">
        <w:rPr>
          <w:rFonts w:ascii="ＭＳ 明朝" w:hAnsi="ＭＳ 明朝" w:cs="ＭＳ 明朝" w:hint="eastAsia"/>
          <w:color w:val="auto"/>
        </w:rPr>
        <w:t>、財務大臣が決定する率</w:t>
      </w:r>
      <w:r w:rsidRPr="00DA7FB2">
        <w:rPr>
          <w:rFonts w:ascii="ＭＳ 明朝" w:hAnsi="ＭＳ 明朝" w:cs="ＭＳ 明朝" w:hint="eastAsia"/>
          <w:color w:val="auto"/>
        </w:rPr>
        <w:t>で計算した額の利息を付した額を、第</w:t>
      </w:r>
      <w:r w:rsidR="00F94A7D" w:rsidRPr="00DA7FB2">
        <w:rPr>
          <w:rFonts w:ascii="ＭＳ 明朝" w:hAnsi="ＭＳ 明朝" w:cs="ＭＳ 明朝" w:hint="eastAsia"/>
          <w:color w:val="auto"/>
        </w:rPr>
        <w:t>36</w:t>
      </w:r>
      <w:r w:rsidRPr="00DA7FB2">
        <w:rPr>
          <w:rFonts w:ascii="ＭＳ 明朝" w:hAnsi="ＭＳ 明朝" w:cs="ＭＳ 明朝" w:hint="eastAsia"/>
          <w:color w:val="auto"/>
        </w:rPr>
        <w:t>条、第</w:t>
      </w:r>
      <w:r w:rsidR="00F94A7D" w:rsidRPr="00DA7FB2">
        <w:rPr>
          <w:rFonts w:ascii="ＭＳ 明朝" w:hAnsi="ＭＳ 明朝" w:cs="ＭＳ 明朝" w:hint="eastAsia"/>
          <w:color w:val="auto"/>
        </w:rPr>
        <w:t>40</w:t>
      </w:r>
      <w:r w:rsidRPr="00DA7FB2">
        <w:rPr>
          <w:rFonts w:ascii="ＭＳ 明朝" w:hAnsi="ＭＳ 明朝" w:cs="ＭＳ 明朝" w:hint="eastAsia"/>
          <w:color w:val="auto"/>
        </w:rPr>
        <w:t>条又は第</w:t>
      </w:r>
      <w:r w:rsidR="00F94A7D" w:rsidRPr="00DA7FB2">
        <w:rPr>
          <w:rFonts w:ascii="ＭＳ 明朝" w:hAnsi="ＭＳ 明朝" w:cs="ＭＳ 明朝" w:hint="eastAsia"/>
          <w:color w:val="auto"/>
        </w:rPr>
        <w:t>41</w:t>
      </w:r>
      <w:r w:rsidRPr="00DA7FB2">
        <w:rPr>
          <w:rFonts w:ascii="ＭＳ 明朝" w:hAnsi="ＭＳ 明朝" w:cs="ＭＳ 明朝" w:hint="eastAsia"/>
          <w:color w:val="auto"/>
        </w:rPr>
        <w:t>条の規定による解除にあっては、当該余剰額を発注者に返還しなければならない。</w:t>
      </w:r>
    </w:p>
    <w:p w14:paraId="185DCAE9" w14:textId="77777777" w:rsidR="000920EE" w:rsidRPr="00DA7FB2" w:rsidRDefault="000920EE" w:rsidP="000920EE">
      <w:pPr>
        <w:autoSpaceDE w:val="0"/>
        <w:autoSpaceDN w:val="0"/>
        <w:ind w:left="180" w:hangingChars="100" w:hanging="180"/>
        <w:rPr>
          <w:rFonts w:ascii="ＭＳ 明朝" w:hAnsi="ＭＳ 明朝"/>
          <w:color w:val="auto"/>
        </w:rPr>
      </w:pPr>
      <w:r w:rsidRPr="00DA7FB2">
        <w:rPr>
          <w:rFonts w:ascii="ＭＳ 明朝" w:hAnsi="ＭＳ 明朝" w:cs="ＭＳ 明朝" w:hint="eastAsia"/>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13E1BB1" w14:textId="77777777" w:rsidR="000920EE" w:rsidRPr="00DA7FB2" w:rsidRDefault="000920EE" w:rsidP="000920EE">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４　第３項前段に規定する受注者のとるべき措置の期限、方法等については、この契約の解除が第</w:t>
      </w:r>
      <w:r w:rsidR="00C23E2A" w:rsidRPr="00DA7FB2">
        <w:rPr>
          <w:rFonts w:ascii="ＭＳ 明朝" w:hAnsi="ＭＳ 明朝" w:cs="ＭＳ 明朝" w:hint="eastAsia"/>
          <w:color w:val="auto"/>
        </w:rPr>
        <w:t>37</w:t>
      </w:r>
      <w:r w:rsidRPr="00DA7FB2">
        <w:rPr>
          <w:rFonts w:ascii="ＭＳ 明朝" w:hAnsi="ＭＳ 明朝" w:cs="ＭＳ 明朝" w:hint="eastAsia"/>
          <w:color w:val="auto"/>
        </w:rPr>
        <w:t>条、</w:t>
      </w:r>
      <w:r w:rsidRPr="00DA7FB2">
        <w:rPr>
          <w:rFonts w:ascii="ＭＳ 明朝" w:hAnsi="ＭＳ 明朝" w:hint="eastAsia"/>
          <w:color w:val="auto"/>
        </w:rPr>
        <w:t>第</w:t>
      </w:r>
      <w:r w:rsidR="00C23E2A" w:rsidRPr="00DA7FB2">
        <w:rPr>
          <w:rFonts w:ascii="ＭＳ 明朝" w:hAnsi="ＭＳ 明朝" w:hint="eastAsia"/>
          <w:color w:val="auto"/>
        </w:rPr>
        <w:t>38</w:t>
      </w:r>
      <w:r w:rsidRPr="00DA7FB2">
        <w:rPr>
          <w:rFonts w:ascii="ＭＳ 明朝" w:hAnsi="ＭＳ 明朝" w:hint="eastAsia"/>
          <w:color w:val="auto"/>
        </w:rPr>
        <w:t>条</w:t>
      </w:r>
      <w:r w:rsidR="00C23E2A" w:rsidRPr="00DA7FB2">
        <w:rPr>
          <w:rFonts w:ascii="ＭＳ 明朝" w:hAnsi="ＭＳ 明朝" w:hint="eastAsia"/>
          <w:color w:val="auto"/>
        </w:rPr>
        <w:t>、第38条の２</w:t>
      </w:r>
      <w:r w:rsidRPr="00DA7FB2">
        <w:rPr>
          <w:rFonts w:ascii="ＭＳ 明朝" w:hAnsi="ＭＳ 明朝" w:hint="eastAsia"/>
          <w:color w:val="auto"/>
        </w:rPr>
        <w:t>又は次条第３項</w:t>
      </w:r>
      <w:r w:rsidRPr="00DA7FB2">
        <w:rPr>
          <w:rFonts w:ascii="ＭＳ 明朝" w:hAnsi="ＭＳ 明朝" w:cs="ＭＳ 明朝" w:hint="eastAsia"/>
          <w:color w:val="auto"/>
        </w:rPr>
        <w:t>によるときは発注者が定め、第</w:t>
      </w:r>
      <w:r w:rsidR="00C23E2A" w:rsidRPr="00DA7FB2">
        <w:rPr>
          <w:rFonts w:ascii="ＭＳ 明朝" w:hAnsi="ＭＳ 明朝" w:cs="ＭＳ 明朝" w:hint="eastAsia"/>
          <w:color w:val="auto"/>
        </w:rPr>
        <w:t>36</w:t>
      </w:r>
      <w:r w:rsidRPr="00DA7FB2">
        <w:rPr>
          <w:rFonts w:ascii="ＭＳ 明朝" w:hAnsi="ＭＳ 明朝" w:cs="ＭＳ 明朝" w:hint="eastAsia"/>
          <w:color w:val="auto"/>
        </w:rPr>
        <w:t>条、第</w:t>
      </w:r>
      <w:r w:rsidR="00C23E2A" w:rsidRPr="00DA7FB2">
        <w:rPr>
          <w:rFonts w:ascii="ＭＳ 明朝" w:hAnsi="ＭＳ 明朝" w:cs="ＭＳ 明朝" w:hint="eastAsia"/>
          <w:color w:val="auto"/>
        </w:rPr>
        <w:t>40</w:t>
      </w:r>
      <w:r w:rsidRPr="00DA7FB2">
        <w:rPr>
          <w:rFonts w:ascii="ＭＳ 明朝" w:hAnsi="ＭＳ 明朝" w:cs="ＭＳ 明朝" w:hint="eastAsia"/>
          <w:color w:val="auto"/>
        </w:rPr>
        <w:t>条又は第</w:t>
      </w:r>
      <w:r w:rsidR="00C23E2A" w:rsidRPr="00DA7FB2">
        <w:rPr>
          <w:rFonts w:ascii="ＭＳ 明朝" w:hAnsi="ＭＳ 明朝" w:cs="ＭＳ 明朝" w:hint="eastAsia"/>
          <w:color w:val="auto"/>
        </w:rPr>
        <w:t>41</w:t>
      </w:r>
      <w:r w:rsidRPr="00DA7FB2">
        <w:rPr>
          <w:rFonts w:ascii="ＭＳ 明朝" w:hAnsi="ＭＳ 明朝" w:cs="ＭＳ 明朝" w:hint="eastAsia"/>
          <w:color w:val="auto"/>
        </w:rPr>
        <w:t>条の規定によるときは受注者が発注者の意見を聴いて定めるものとし、第３項後段に規定する受注者のとるべき措置の期限、方法等については、発注者が受注者の意見を聴いて定めるものとする。</w:t>
      </w:r>
    </w:p>
    <w:p w14:paraId="26B94758" w14:textId="77777777" w:rsidR="000920EE" w:rsidRPr="00DA7FB2" w:rsidRDefault="000920EE" w:rsidP="000920EE">
      <w:pPr>
        <w:autoSpaceDE w:val="0"/>
        <w:autoSpaceDN w:val="0"/>
        <w:ind w:left="180" w:hangingChars="100" w:hanging="180"/>
        <w:rPr>
          <w:rFonts w:ascii="ＭＳ 明朝" w:hAnsi="ＭＳ 明朝" w:cstheme="minorBidi"/>
          <w:color w:val="auto"/>
          <w:kern w:val="2"/>
        </w:rPr>
      </w:pPr>
      <w:r w:rsidRPr="00DA7FB2">
        <w:rPr>
          <w:rFonts w:ascii="ＭＳ 明朝" w:hAnsi="ＭＳ 明朝" w:cstheme="minorBidi" w:hint="eastAsia"/>
          <w:color w:val="auto"/>
          <w:kern w:val="2"/>
        </w:rPr>
        <w:t>５　業務の完了後にこの契約が解除された場合は、解除に伴い生じる事項の処理については発注者及び受注者が民法の規定に従って協議して決める。</w:t>
      </w:r>
    </w:p>
    <w:p w14:paraId="2CF2BFFB" w14:textId="77777777" w:rsidR="000920EE" w:rsidRPr="00DA7FB2" w:rsidRDefault="000920EE" w:rsidP="000920EE">
      <w:pPr>
        <w:autoSpaceDE w:val="0"/>
        <w:autoSpaceDN w:val="0"/>
        <w:ind w:leftChars="84" w:left="151"/>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（発注者の損害賠償請求等）</w:t>
      </w:r>
    </w:p>
    <w:p w14:paraId="77BBBED2"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0D4749" w:rsidRPr="00DA7FB2">
        <w:rPr>
          <w:rFonts w:ascii="ＭＳ 明朝" w:hAnsi="ＭＳ 明朝" w:cs="ＭＳ ゴシック" w:hint="eastAsia"/>
          <w:color w:val="auto"/>
        </w:rPr>
        <w:t>45</w:t>
      </w:r>
      <w:r w:rsidRPr="00DA7FB2">
        <w:rPr>
          <w:rFonts w:ascii="ＭＳ 明朝" w:hAnsi="ＭＳ 明朝" w:cs="ＭＳ ゴシック" w:hint="eastAsia"/>
          <w:color w:val="auto"/>
        </w:rPr>
        <w:t>条　発注者は、受注者が次の各号のいずれかに該当するときは、これによって生じた損害の賠償を請求することができる。</w:t>
      </w:r>
    </w:p>
    <w:p w14:paraId="789478CB" w14:textId="77777777" w:rsidR="000920EE" w:rsidRPr="00DA7FB2" w:rsidRDefault="000920EE" w:rsidP="000920EE">
      <w:pPr>
        <w:autoSpaceDE w:val="0"/>
        <w:autoSpaceDN w:val="0"/>
        <w:ind w:leftChars="84" w:left="151"/>
        <w:rPr>
          <w:rFonts w:ascii="ＭＳ 明朝" w:hAnsi="ＭＳ 明朝" w:cs="ＭＳ ゴシック"/>
          <w:color w:val="auto"/>
        </w:rPr>
      </w:pPr>
      <w:r w:rsidRPr="00DA7FB2">
        <w:rPr>
          <w:rFonts w:ascii="ＭＳ 明朝" w:hAnsi="ＭＳ 明朝" w:cs="ＭＳ ゴシック" w:hint="eastAsia"/>
          <w:color w:val="auto"/>
        </w:rPr>
        <w:t>一　履行期間内に業務を完了することができないとき。</w:t>
      </w:r>
    </w:p>
    <w:p w14:paraId="72EB0359" w14:textId="77777777" w:rsidR="000920EE" w:rsidRPr="00DA7FB2" w:rsidRDefault="000920EE" w:rsidP="000920EE">
      <w:pPr>
        <w:autoSpaceDE w:val="0"/>
        <w:autoSpaceDN w:val="0"/>
        <w:ind w:leftChars="84" w:left="151"/>
        <w:rPr>
          <w:rFonts w:ascii="ＭＳ 明朝" w:hAnsi="ＭＳ 明朝" w:cs="ＭＳ ゴシック"/>
          <w:color w:val="auto"/>
        </w:rPr>
      </w:pPr>
      <w:r w:rsidRPr="00DA7FB2">
        <w:rPr>
          <w:rFonts w:ascii="ＭＳ 明朝" w:hAnsi="ＭＳ 明朝" w:cs="ＭＳ ゴシック" w:hint="eastAsia"/>
          <w:color w:val="auto"/>
        </w:rPr>
        <w:t xml:space="preserve">二　</w:t>
      </w:r>
      <w:r w:rsidR="00F368BA" w:rsidRPr="00DA7FB2">
        <w:rPr>
          <w:rFonts w:ascii="ＭＳ 明朝" w:hAnsi="ＭＳ 明朝" w:cs="ＭＳ ゴシック" w:hint="eastAsia"/>
          <w:color w:val="auto"/>
        </w:rPr>
        <w:t>債務不履行</w:t>
      </w:r>
      <w:r w:rsidRPr="00DA7FB2">
        <w:rPr>
          <w:rFonts w:ascii="ＭＳ 明朝" w:hAnsi="ＭＳ 明朝" w:cs="ＭＳ ゴシック" w:hint="eastAsia"/>
          <w:color w:val="auto"/>
        </w:rPr>
        <w:t>があるとき。</w:t>
      </w:r>
    </w:p>
    <w:p w14:paraId="3CEC540F" w14:textId="77777777" w:rsidR="000920EE" w:rsidRPr="00DA7FB2" w:rsidRDefault="000920EE" w:rsidP="000920EE">
      <w:pPr>
        <w:autoSpaceDE w:val="0"/>
        <w:autoSpaceDN w:val="0"/>
        <w:ind w:leftChars="84" w:left="151"/>
        <w:rPr>
          <w:rFonts w:ascii="ＭＳ 明朝" w:hAnsi="ＭＳ 明朝" w:cs="ＭＳ ゴシック"/>
          <w:color w:val="auto"/>
        </w:rPr>
      </w:pPr>
      <w:r w:rsidRPr="00DA7FB2">
        <w:rPr>
          <w:rFonts w:ascii="ＭＳ 明朝" w:hAnsi="ＭＳ 明朝" w:cs="ＭＳ ゴシック" w:hint="eastAsia"/>
          <w:color w:val="auto"/>
        </w:rPr>
        <w:t>三　第</w:t>
      </w:r>
      <w:r w:rsidR="00F94A7D" w:rsidRPr="00DA7FB2">
        <w:rPr>
          <w:rFonts w:ascii="ＭＳ 明朝" w:hAnsi="ＭＳ 明朝" w:cs="ＭＳ ゴシック" w:hint="eastAsia"/>
          <w:color w:val="auto"/>
        </w:rPr>
        <w:t>37</w:t>
      </w:r>
      <w:r w:rsidRPr="00DA7FB2">
        <w:rPr>
          <w:rFonts w:ascii="ＭＳ 明朝" w:hAnsi="ＭＳ 明朝" w:cs="ＭＳ ゴシック" w:hint="eastAsia"/>
          <w:color w:val="auto"/>
        </w:rPr>
        <w:t>条</w:t>
      </w:r>
      <w:r w:rsidR="00F94A7D" w:rsidRPr="00DA7FB2">
        <w:rPr>
          <w:rFonts w:ascii="ＭＳ 明朝" w:hAnsi="ＭＳ 明朝" w:cs="ＭＳ ゴシック" w:hint="eastAsia"/>
          <w:color w:val="auto"/>
        </w:rPr>
        <w:t>、第38条</w:t>
      </w:r>
      <w:r w:rsidRPr="00DA7FB2">
        <w:rPr>
          <w:rFonts w:ascii="ＭＳ 明朝" w:hAnsi="ＭＳ 明朝" w:cs="ＭＳ ゴシック" w:hint="eastAsia"/>
          <w:color w:val="auto"/>
        </w:rPr>
        <w:t>又は第</w:t>
      </w:r>
      <w:r w:rsidR="00475B3F" w:rsidRPr="00DA7FB2">
        <w:rPr>
          <w:rFonts w:ascii="ＭＳ 明朝" w:hAnsi="ＭＳ 明朝" w:cs="ＭＳ ゴシック" w:hint="eastAsia"/>
          <w:color w:val="auto"/>
        </w:rPr>
        <w:t>38</w:t>
      </w:r>
      <w:r w:rsidRPr="00DA7FB2">
        <w:rPr>
          <w:rFonts w:ascii="ＭＳ 明朝" w:hAnsi="ＭＳ 明朝" w:cs="ＭＳ ゴシック" w:hint="eastAsia"/>
          <w:color w:val="auto"/>
        </w:rPr>
        <w:t>条</w:t>
      </w:r>
      <w:r w:rsidR="00475B3F" w:rsidRPr="00DA7FB2">
        <w:rPr>
          <w:rFonts w:ascii="ＭＳ 明朝" w:hAnsi="ＭＳ 明朝" w:cs="ＭＳ ゴシック" w:hint="eastAsia"/>
          <w:color w:val="auto"/>
        </w:rPr>
        <w:t>の</w:t>
      </w:r>
      <w:r w:rsidR="008B16E9" w:rsidRPr="00DA7FB2">
        <w:rPr>
          <w:rFonts w:ascii="ＭＳ 明朝" w:hAnsi="ＭＳ 明朝" w:cs="ＭＳ ゴシック" w:hint="eastAsia"/>
          <w:color w:val="auto"/>
        </w:rPr>
        <w:t>２</w:t>
      </w:r>
      <w:r w:rsidRPr="00DA7FB2">
        <w:rPr>
          <w:rFonts w:ascii="ＭＳ 明朝" w:hAnsi="ＭＳ 明朝" w:cs="ＭＳ ゴシック" w:hint="eastAsia"/>
          <w:color w:val="auto"/>
        </w:rPr>
        <w:t>の規定により</w:t>
      </w:r>
      <w:r w:rsidR="00A42455" w:rsidRPr="00DA7FB2">
        <w:rPr>
          <w:rFonts w:ascii="ＭＳ 明朝" w:hAnsi="ＭＳ 明朝" w:cs="ＭＳ ゴシック" w:hint="eastAsia"/>
          <w:color w:val="auto"/>
        </w:rPr>
        <w:t>、</w:t>
      </w:r>
      <w:r w:rsidR="00F368BA" w:rsidRPr="00DA7FB2">
        <w:rPr>
          <w:rFonts w:ascii="ＭＳ 明朝" w:hAnsi="ＭＳ 明朝" w:cs="ＭＳ ゴシック" w:hint="eastAsia"/>
          <w:color w:val="auto"/>
        </w:rPr>
        <w:t>業務の完了</w:t>
      </w:r>
      <w:r w:rsidRPr="00DA7FB2">
        <w:rPr>
          <w:rFonts w:ascii="ＭＳ 明朝" w:hAnsi="ＭＳ 明朝" w:cs="ＭＳ ゴシック" w:hint="eastAsia"/>
          <w:color w:val="auto"/>
        </w:rPr>
        <w:t>後にこの契約が解除されたとき。</w:t>
      </w:r>
    </w:p>
    <w:p w14:paraId="51619E7D" w14:textId="77777777" w:rsidR="000920EE" w:rsidRPr="00DA7FB2" w:rsidRDefault="000920EE" w:rsidP="000920EE">
      <w:pPr>
        <w:autoSpaceDE w:val="0"/>
        <w:autoSpaceDN w:val="0"/>
        <w:ind w:leftChars="84" w:left="331" w:hangingChars="100" w:hanging="180"/>
        <w:rPr>
          <w:rFonts w:ascii="ＭＳ 明朝" w:hAnsi="ＭＳ 明朝" w:cs="ＭＳ ゴシック"/>
          <w:color w:val="auto"/>
        </w:rPr>
      </w:pPr>
      <w:r w:rsidRPr="00DA7FB2">
        <w:rPr>
          <w:rFonts w:ascii="ＭＳ 明朝" w:hAnsi="ＭＳ 明朝" w:cs="ＭＳ ゴシック" w:hint="eastAsia"/>
          <w:color w:val="auto"/>
        </w:rPr>
        <w:t>四　前各号に掲げる場合のほか、債務の本旨に従った履行をしないとき又は債務の履行が不能であるとき。</w:t>
      </w:r>
    </w:p>
    <w:p w14:paraId="2909EF7D"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　次の各号のいずれかに該当するときは、前項の損害賠償に代えて、受注者は、業務委託料の10分の１に相当する額を違約金として発注者の指定する期間内に支払わなければならない。</w:t>
      </w:r>
    </w:p>
    <w:p w14:paraId="7D354C39" w14:textId="77777777" w:rsidR="000920EE" w:rsidRPr="00DA7FB2" w:rsidRDefault="000920EE" w:rsidP="000920EE">
      <w:pPr>
        <w:autoSpaceDE w:val="0"/>
        <w:autoSpaceDN w:val="0"/>
        <w:ind w:leftChars="100" w:left="180"/>
        <w:rPr>
          <w:rFonts w:ascii="ＭＳ 明朝" w:hAnsi="ＭＳ 明朝" w:cs="ＭＳ ゴシック"/>
          <w:color w:val="auto"/>
        </w:rPr>
      </w:pPr>
      <w:r w:rsidRPr="00DA7FB2">
        <w:rPr>
          <w:rFonts w:ascii="ＭＳ 明朝" w:hAnsi="ＭＳ 明朝" w:cs="ＭＳ ゴシック" w:hint="eastAsia"/>
          <w:color w:val="auto"/>
        </w:rPr>
        <w:t>一　第</w:t>
      </w:r>
      <w:r w:rsidR="00475B3F" w:rsidRPr="00DA7FB2">
        <w:rPr>
          <w:rFonts w:ascii="ＭＳ 明朝" w:hAnsi="ＭＳ 明朝" w:cs="ＭＳ ゴシック" w:hint="eastAsia"/>
          <w:color w:val="auto"/>
        </w:rPr>
        <w:t>37</w:t>
      </w:r>
      <w:r w:rsidRPr="00DA7FB2">
        <w:rPr>
          <w:rFonts w:ascii="ＭＳ 明朝" w:hAnsi="ＭＳ 明朝" w:cs="ＭＳ ゴシック" w:hint="eastAsia"/>
          <w:color w:val="auto"/>
        </w:rPr>
        <w:t>条</w:t>
      </w:r>
      <w:r w:rsidR="00475B3F" w:rsidRPr="00DA7FB2">
        <w:rPr>
          <w:rFonts w:ascii="ＭＳ 明朝" w:hAnsi="ＭＳ 明朝" w:cs="ＭＳ ゴシック" w:hint="eastAsia"/>
          <w:color w:val="auto"/>
        </w:rPr>
        <w:t>、第38条</w:t>
      </w:r>
      <w:r w:rsidRPr="00DA7FB2">
        <w:rPr>
          <w:rFonts w:ascii="ＭＳ 明朝" w:hAnsi="ＭＳ 明朝" w:cs="ＭＳ ゴシック" w:hint="eastAsia"/>
          <w:color w:val="auto"/>
        </w:rPr>
        <w:t>又は第</w:t>
      </w:r>
      <w:r w:rsidR="00475B3F" w:rsidRPr="00DA7FB2">
        <w:rPr>
          <w:rFonts w:ascii="ＭＳ 明朝" w:hAnsi="ＭＳ 明朝" w:cs="ＭＳ ゴシック" w:hint="eastAsia"/>
          <w:color w:val="auto"/>
        </w:rPr>
        <w:t>38</w:t>
      </w:r>
      <w:r w:rsidRPr="00DA7FB2">
        <w:rPr>
          <w:rFonts w:ascii="ＭＳ 明朝" w:hAnsi="ＭＳ 明朝" w:cs="ＭＳ ゴシック" w:hint="eastAsia"/>
          <w:color w:val="auto"/>
        </w:rPr>
        <w:t>条</w:t>
      </w:r>
      <w:r w:rsidR="00475B3F" w:rsidRPr="00DA7FB2">
        <w:rPr>
          <w:rFonts w:ascii="ＭＳ 明朝" w:hAnsi="ＭＳ 明朝" w:cs="ＭＳ ゴシック" w:hint="eastAsia"/>
          <w:color w:val="auto"/>
        </w:rPr>
        <w:t>の２</w:t>
      </w:r>
      <w:r w:rsidRPr="00DA7FB2">
        <w:rPr>
          <w:rFonts w:ascii="ＭＳ 明朝" w:hAnsi="ＭＳ 明朝" w:cs="ＭＳ ゴシック" w:hint="eastAsia"/>
          <w:color w:val="auto"/>
        </w:rPr>
        <w:t>の規定により</w:t>
      </w:r>
      <w:r w:rsidR="00A42455" w:rsidRPr="00DA7FB2">
        <w:rPr>
          <w:rFonts w:ascii="ＭＳ 明朝" w:hAnsi="ＭＳ 明朝" w:cs="ＭＳ ゴシック" w:hint="eastAsia"/>
          <w:color w:val="auto"/>
        </w:rPr>
        <w:t>、</w:t>
      </w:r>
      <w:r w:rsidR="00F368BA" w:rsidRPr="00DA7FB2">
        <w:rPr>
          <w:rFonts w:ascii="ＭＳ 明朝" w:hAnsi="ＭＳ 明朝" w:cs="ＭＳ ゴシック" w:hint="eastAsia"/>
          <w:color w:val="auto"/>
        </w:rPr>
        <w:t>業務の完了</w:t>
      </w:r>
      <w:r w:rsidRPr="00DA7FB2">
        <w:rPr>
          <w:rFonts w:ascii="ＭＳ 明朝" w:hAnsi="ＭＳ 明朝" w:cs="ＭＳ ゴシック" w:hint="eastAsia"/>
          <w:color w:val="auto"/>
        </w:rPr>
        <w:t>前にこの契約が解除されたとき。</w:t>
      </w:r>
    </w:p>
    <w:p w14:paraId="00BA214B"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 xml:space="preserve">二　</w:t>
      </w:r>
      <w:r w:rsidR="00F368BA" w:rsidRPr="00DA7FB2">
        <w:rPr>
          <w:rFonts w:ascii="ＭＳ 明朝" w:hAnsi="ＭＳ 明朝" w:cs="ＭＳ ゴシック" w:hint="eastAsia"/>
          <w:color w:val="auto"/>
        </w:rPr>
        <w:t>業務の完了前に、</w:t>
      </w:r>
      <w:r w:rsidRPr="00DA7FB2">
        <w:rPr>
          <w:rFonts w:ascii="ＭＳ 明朝" w:hAnsi="ＭＳ 明朝" w:cs="ＭＳ ゴシック" w:hint="eastAsia"/>
          <w:color w:val="auto"/>
        </w:rPr>
        <w:t>受注者がその債務の履行を拒否し、又は受注者の責めに帰すべき事由によって受注者の債務について履行不能となったとき。</w:t>
      </w:r>
    </w:p>
    <w:p w14:paraId="7F9BF403"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３　次の各号に掲げる者がこの契約を解除した場合は、前項第二号に該当する場合とみなす。</w:t>
      </w:r>
    </w:p>
    <w:p w14:paraId="1CED1905"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一　受注者について破産手続開始の決定があった場合において、破産法(平成16年法律第75号)の規定により選任された破産管財人</w:t>
      </w:r>
    </w:p>
    <w:p w14:paraId="4EE5927B"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二　受注者について更生手続開始の決定があった場合において、会社更生法(平成14年法律第154号)の規定により選任された管財人</w:t>
      </w:r>
    </w:p>
    <w:p w14:paraId="58316554"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14:paraId="7A092FE3"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D7F18A4"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５　第１項第一号に該当し、発注者が損害の賠償を請求する場合の請求額は、業務委託料から</w:t>
      </w:r>
      <w:r w:rsidR="00475B3F" w:rsidRPr="00DA7FB2">
        <w:rPr>
          <w:rFonts w:ascii="ＭＳ 明朝" w:hAnsi="ＭＳ 明朝" w:cs="ＭＳ ゴシック" w:hint="eastAsia"/>
          <w:color w:val="auto"/>
        </w:rPr>
        <w:t>既に部分払の対象と</w:t>
      </w:r>
      <w:r w:rsidR="00475B3F" w:rsidRPr="00DA7FB2">
        <w:rPr>
          <w:rFonts w:ascii="ＭＳ 明朝" w:hAnsi="ＭＳ 明朝" w:cs="ＭＳ ゴシック" w:hint="eastAsia"/>
          <w:color w:val="auto"/>
        </w:rPr>
        <w:lastRenderedPageBreak/>
        <w:t>なった</w:t>
      </w:r>
      <w:r w:rsidRPr="00DA7FB2">
        <w:rPr>
          <w:rFonts w:ascii="ＭＳ 明朝" w:hAnsi="ＭＳ 明朝" w:cs="ＭＳ ゴシック" w:hint="eastAsia"/>
          <w:color w:val="auto"/>
        </w:rPr>
        <w:t>業務委託料</w:t>
      </w:r>
      <w:r w:rsidR="00F368BA" w:rsidRPr="00DA7FB2">
        <w:rPr>
          <w:rFonts w:ascii="ＭＳ 明朝" w:hAnsi="ＭＳ 明朝" w:cs="ＭＳ ゴシック" w:hint="eastAsia"/>
          <w:color w:val="auto"/>
        </w:rPr>
        <w:t>相当額</w:t>
      </w:r>
      <w:r w:rsidRPr="00DA7FB2">
        <w:rPr>
          <w:rFonts w:ascii="ＭＳ 明朝" w:hAnsi="ＭＳ 明朝" w:cs="ＭＳ ゴシック" w:hint="eastAsia"/>
          <w:color w:val="auto"/>
        </w:rPr>
        <w:t>を控除した額につき、遅延日数に応じ、</w:t>
      </w:r>
      <w:r w:rsidR="00DE4922" w:rsidRPr="00DA7FB2">
        <w:rPr>
          <w:rFonts w:ascii="ＭＳ 明朝" w:hAnsi="ＭＳ 明朝" w:cs="ＭＳ ゴシック" w:hint="eastAsia"/>
          <w:color w:val="auto"/>
        </w:rPr>
        <w:t>財務大臣が決定する率</w:t>
      </w:r>
      <w:r w:rsidRPr="00DA7FB2">
        <w:rPr>
          <w:rFonts w:ascii="ＭＳ 明朝" w:hAnsi="ＭＳ 明朝" w:cs="ＭＳ ゴシック" w:hint="eastAsia"/>
          <w:color w:val="auto"/>
        </w:rPr>
        <w:t>で計算した額とする。</w:t>
      </w:r>
    </w:p>
    <w:p w14:paraId="1FE12B1D"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６　第２項の場合（第</w:t>
      </w:r>
      <w:r w:rsidR="00475B3F" w:rsidRPr="00DA7FB2">
        <w:rPr>
          <w:rFonts w:ascii="ＭＳ 明朝" w:hAnsi="ＭＳ 明朝" w:cs="ＭＳ ゴシック" w:hint="eastAsia"/>
          <w:color w:val="auto"/>
        </w:rPr>
        <w:t>38</w:t>
      </w:r>
      <w:r w:rsidRPr="00DA7FB2">
        <w:rPr>
          <w:rFonts w:ascii="ＭＳ 明朝" w:hAnsi="ＭＳ 明朝" w:cs="ＭＳ ゴシック" w:hint="eastAsia"/>
          <w:color w:val="auto"/>
        </w:rPr>
        <w:t>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C3FC1B7" w14:textId="77777777" w:rsidR="00475B3F" w:rsidRPr="00DA7FB2" w:rsidRDefault="00475B3F" w:rsidP="00475B3F">
      <w:pPr>
        <w:autoSpaceDE w:val="0"/>
        <w:autoSpaceDN w:val="0"/>
        <w:ind w:left="180" w:hangingChars="100" w:hanging="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（談合等不正行為があった場合の違約金等）</w:t>
      </w:r>
    </w:p>
    <w:p w14:paraId="54F75C93" w14:textId="77777777" w:rsidR="00475B3F" w:rsidRPr="00DA7FB2" w:rsidRDefault="00475B3F" w:rsidP="00475B3F">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第45条の２　受注者（共同企業体にあっては、その構成員）が、第38条の２各号（同条第四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30A75E1A" w14:textId="77777777" w:rsidR="000920EE" w:rsidRPr="00DA7FB2" w:rsidRDefault="00E549D6"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２</w:t>
      </w:r>
      <w:r w:rsidR="000920EE" w:rsidRPr="00DA7FB2">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1FD1D819" w14:textId="77777777" w:rsidR="000920EE" w:rsidRPr="00DA7FB2" w:rsidRDefault="000920EE" w:rsidP="000920EE">
      <w:pPr>
        <w:autoSpaceDE w:val="0"/>
        <w:autoSpaceDN w:val="0"/>
        <w:ind w:leftChars="100" w:left="360" w:hangingChars="100" w:hanging="180"/>
        <w:rPr>
          <w:rFonts w:ascii="ＭＳ 明朝" w:hAnsi="ＭＳ 明朝"/>
          <w:color w:val="auto"/>
        </w:rPr>
      </w:pPr>
      <w:r w:rsidRPr="00DA7FB2">
        <w:rPr>
          <w:rFonts w:ascii="ＭＳ 明朝" w:hAnsi="ＭＳ 明朝" w:hint="eastAsia"/>
          <w:color w:val="auto"/>
        </w:rPr>
        <w:t>一　第</w:t>
      </w:r>
      <w:r w:rsidR="00E549D6" w:rsidRPr="00DA7FB2">
        <w:rPr>
          <w:rFonts w:ascii="ＭＳ 明朝" w:hAnsi="ＭＳ 明朝" w:hint="eastAsia"/>
          <w:color w:val="auto"/>
        </w:rPr>
        <w:t>38</w:t>
      </w:r>
      <w:r w:rsidRPr="00DA7FB2">
        <w:rPr>
          <w:rFonts w:ascii="ＭＳ 明朝" w:hAnsi="ＭＳ 明朝" w:hint="eastAsia"/>
          <w:color w:val="auto"/>
        </w:rPr>
        <w:t>条</w:t>
      </w:r>
      <w:r w:rsidR="00E549D6" w:rsidRPr="00DA7FB2">
        <w:rPr>
          <w:rFonts w:ascii="ＭＳ 明朝" w:hAnsi="ＭＳ 明朝" w:hint="eastAsia"/>
          <w:color w:val="auto"/>
        </w:rPr>
        <w:t>の２第一</w:t>
      </w:r>
      <w:r w:rsidRPr="00DA7FB2">
        <w:rPr>
          <w:rFonts w:ascii="ＭＳ 明朝" w:hAnsi="ＭＳ 明朝" w:hint="eastAsia"/>
          <w:color w:val="auto"/>
        </w:rPr>
        <w:t>号に規定する確定した納付命令における課徴金について、独占禁止法第７条の</w:t>
      </w:r>
      <w:r w:rsidR="00C13F06" w:rsidRPr="00DA7FB2">
        <w:rPr>
          <w:rFonts w:ascii="ＭＳ 明朝" w:hAnsi="ＭＳ 明朝" w:hint="eastAsia"/>
          <w:color w:val="auto"/>
        </w:rPr>
        <w:t>３第２項又は第３</w:t>
      </w:r>
      <w:r w:rsidRPr="00DA7FB2">
        <w:rPr>
          <w:rFonts w:ascii="ＭＳ 明朝" w:hAnsi="ＭＳ 明朝" w:hint="eastAsia"/>
          <w:color w:val="auto"/>
        </w:rPr>
        <w:t>項の規定の適用があるとき。</w:t>
      </w:r>
    </w:p>
    <w:p w14:paraId="505C09F4" w14:textId="77777777" w:rsidR="000920EE" w:rsidRPr="00DA7FB2" w:rsidRDefault="000920EE" w:rsidP="000920EE">
      <w:pPr>
        <w:autoSpaceDE w:val="0"/>
        <w:autoSpaceDN w:val="0"/>
        <w:ind w:leftChars="100" w:left="360" w:hangingChars="100" w:hanging="180"/>
        <w:rPr>
          <w:rFonts w:ascii="ＭＳ 明朝" w:hAnsi="ＭＳ 明朝"/>
          <w:color w:val="auto"/>
        </w:rPr>
      </w:pPr>
      <w:r w:rsidRPr="00DA7FB2">
        <w:rPr>
          <w:rFonts w:ascii="ＭＳ 明朝" w:hAnsi="ＭＳ 明朝" w:hint="eastAsia"/>
          <w:color w:val="auto"/>
        </w:rPr>
        <w:t>二　第</w:t>
      </w:r>
      <w:r w:rsidR="00E549D6" w:rsidRPr="00DA7FB2">
        <w:rPr>
          <w:rFonts w:ascii="ＭＳ 明朝" w:hAnsi="ＭＳ 明朝" w:hint="eastAsia"/>
          <w:color w:val="auto"/>
        </w:rPr>
        <w:t>38</w:t>
      </w:r>
      <w:r w:rsidRPr="00DA7FB2">
        <w:rPr>
          <w:rFonts w:ascii="ＭＳ 明朝" w:hAnsi="ＭＳ 明朝" w:hint="eastAsia"/>
          <w:color w:val="auto"/>
        </w:rPr>
        <w:t>条</w:t>
      </w:r>
      <w:r w:rsidR="00E549D6" w:rsidRPr="00DA7FB2">
        <w:rPr>
          <w:rFonts w:ascii="ＭＳ 明朝" w:hAnsi="ＭＳ 明朝" w:hint="eastAsia"/>
          <w:color w:val="auto"/>
        </w:rPr>
        <w:t>の２第二</w:t>
      </w:r>
      <w:r w:rsidRPr="00DA7FB2">
        <w:rPr>
          <w:rFonts w:ascii="ＭＳ 明朝" w:hAnsi="ＭＳ 明朝" w:hint="eastAsia"/>
          <w:color w:val="auto"/>
        </w:rPr>
        <w:t>号に規定する納付命令若しくは排除措置命令又は</w:t>
      </w:r>
      <w:r w:rsidR="00E549D6" w:rsidRPr="00DA7FB2">
        <w:rPr>
          <w:rFonts w:ascii="ＭＳ 明朝" w:hAnsi="ＭＳ 明朝" w:hint="eastAsia"/>
          <w:color w:val="auto"/>
        </w:rPr>
        <w:t>同条第四</w:t>
      </w:r>
      <w:r w:rsidRPr="00DA7FB2">
        <w:rPr>
          <w:rFonts w:ascii="ＭＳ 明朝" w:hAnsi="ＭＳ 明朝" w:hint="eastAsia"/>
          <w:color w:val="auto"/>
        </w:rPr>
        <w:t>号に規定する刑に係る確定判決において、受注者が違反行為の首謀者であることが明らかになったとき。</w:t>
      </w:r>
    </w:p>
    <w:p w14:paraId="75F6AB6E" w14:textId="77777777" w:rsidR="000920EE" w:rsidRPr="00DA7FB2" w:rsidRDefault="00E549D6" w:rsidP="000920EE">
      <w:pPr>
        <w:autoSpaceDE w:val="0"/>
        <w:autoSpaceDN w:val="0"/>
        <w:ind w:left="180" w:hangingChars="100" w:hanging="180"/>
        <w:rPr>
          <w:rFonts w:ascii="ＭＳ 明朝" w:hAnsi="ＭＳ 明朝"/>
          <w:color w:val="auto"/>
        </w:rPr>
      </w:pPr>
      <w:r w:rsidRPr="00DA7FB2">
        <w:rPr>
          <w:rFonts w:ascii="ＭＳ 明朝" w:hAnsi="ＭＳ 明朝" w:hint="eastAsia"/>
          <w:color w:val="auto"/>
        </w:rPr>
        <w:t>３</w:t>
      </w:r>
      <w:r w:rsidR="000920EE" w:rsidRPr="00DA7FB2">
        <w:rPr>
          <w:rFonts w:ascii="ＭＳ 明朝" w:hAnsi="ＭＳ 明朝" w:hint="eastAsia"/>
          <w:color w:val="auto"/>
        </w:rPr>
        <w:t xml:space="preserve">　受注者が前</w:t>
      </w:r>
      <w:r w:rsidR="00C23E2A" w:rsidRPr="00DA7FB2">
        <w:rPr>
          <w:rFonts w:ascii="ＭＳ 明朝" w:hAnsi="ＭＳ 明朝" w:hint="eastAsia"/>
          <w:color w:val="auto"/>
        </w:rPr>
        <w:t>各</w:t>
      </w:r>
      <w:r w:rsidR="000920EE" w:rsidRPr="00DA7FB2">
        <w:rPr>
          <w:rFonts w:ascii="ＭＳ 明朝" w:hAnsi="ＭＳ 明朝" w:hint="eastAsia"/>
          <w:color w:val="auto"/>
        </w:rPr>
        <w:t>項の違約金を発注者の指定する期間内に支払わないときは、受注者は、当該期間を経過した日から支払いをする日までの日数に応じ、</w:t>
      </w:r>
      <w:r w:rsidR="00DE4922" w:rsidRPr="00DA7FB2">
        <w:rPr>
          <w:rFonts w:ascii="ＭＳ 明朝" w:hAnsi="ＭＳ 明朝" w:hint="eastAsia"/>
          <w:color w:val="auto"/>
        </w:rPr>
        <w:t>財務大臣が決定する率</w:t>
      </w:r>
      <w:r w:rsidR="000920EE" w:rsidRPr="00DA7FB2">
        <w:rPr>
          <w:rFonts w:ascii="ＭＳ 明朝" w:hAnsi="ＭＳ 明朝" w:hint="eastAsia"/>
          <w:color w:val="auto"/>
        </w:rPr>
        <w:t>で計算した額の遅延利息を発注者に支払わなければならない。</w:t>
      </w:r>
    </w:p>
    <w:p w14:paraId="131B9A58" w14:textId="77777777" w:rsidR="000920EE" w:rsidRPr="00DA7FB2" w:rsidRDefault="00E549D6" w:rsidP="000920EE">
      <w:pPr>
        <w:ind w:left="200" w:hanging="198"/>
        <w:rPr>
          <w:rFonts w:ascii="ＭＳ 明朝" w:hAnsi="ＭＳ 明朝" w:cs="ＭＳ 明朝"/>
          <w:color w:val="auto"/>
        </w:rPr>
      </w:pPr>
      <w:r w:rsidRPr="00DA7FB2">
        <w:rPr>
          <w:rFonts w:ascii="ＭＳ 明朝" w:hAnsi="ＭＳ 明朝" w:cs="ＭＳ 明朝" w:hint="eastAsia"/>
          <w:color w:val="auto"/>
        </w:rPr>
        <w:t>４</w:t>
      </w:r>
      <w:r w:rsidR="000920EE" w:rsidRPr="00DA7FB2">
        <w:rPr>
          <w:rFonts w:ascii="ＭＳ 明朝" w:hAnsi="ＭＳ 明朝" w:cs="ＭＳ 明朝" w:hint="eastAsia"/>
          <w:color w:val="auto"/>
        </w:rPr>
        <w:t xml:space="preserve">　受注者は、契約の履行を理由として、第</w:t>
      </w:r>
      <w:r w:rsidR="00716B50" w:rsidRPr="00DA7FB2">
        <w:rPr>
          <w:rFonts w:ascii="ＭＳ 明朝" w:hAnsi="ＭＳ 明朝" w:cs="ＭＳ 明朝" w:hint="eastAsia"/>
          <w:color w:val="auto"/>
        </w:rPr>
        <w:t>１</w:t>
      </w:r>
      <w:r w:rsidR="000920EE" w:rsidRPr="00DA7FB2">
        <w:rPr>
          <w:rFonts w:ascii="ＭＳ 明朝" w:hAnsi="ＭＳ 明朝" w:cs="ＭＳ 明朝" w:hint="eastAsia"/>
          <w:color w:val="auto"/>
        </w:rPr>
        <w:t>項及び第</w:t>
      </w:r>
      <w:r w:rsidR="00716B50" w:rsidRPr="00DA7FB2">
        <w:rPr>
          <w:rFonts w:ascii="ＭＳ 明朝" w:hAnsi="ＭＳ 明朝" w:cs="ＭＳ 明朝" w:hint="eastAsia"/>
          <w:color w:val="auto"/>
        </w:rPr>
        <w:t>２</w:t>
      </w:r>
      <w:r w:rsidR="000920EE" w:rsidRPr="00DA7FB2">
        <w:rPr>
          <w:rFonts w:ascii="ＭＳ 明朝" w:hAnsi="ＭＳ 明朝" w:cs="ＭＳ 明朝" w:hint="eastAsia"/>
          <w:color w:val="auto"/>
        </w:rPr>
        <w:t>項の違約金を免れることができない。</w:t>
      </w:r>
    </w:p>
    <w:p w14:paraId="24FCCD5B" w14:textId="77777777" w:rsidR="000920EE" w:rsidRPr="00DA7FB2" w:rsidRDefault="00E549D6" w:rsidP="000920EE">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５</w:t>
      </w:r>
      <w:r w:rsidR="000920EE" w:rsidRPr="00DA7FB2">
        <w:rPr>
          <w:rFonts w:ascii="ＭＳ 明朝" w:hAnsi="ＭＳ 明朝" w:cs="ＭＳ 明朝" w:hint="eastAsia"/>
          <w:color w:val="auto"/>
        </w:rPr>
        <w:t xml:space="preserve">　第</w:t>
      </w:r>
      <w:r w:rsidR="00716B50" w:rsidRPr="00DA7FB2">
        <w:rPr>
          <w:rFonts w:ascii="ＭＳ 明朝" w:hAnsi="ＭＳ 明朝" w:cs="ＭＳ 明朝" w:hint="eastAsia"/>
          <w:color w:val="auto"/>
        </w:rPr>
        <w:t>１</w:t>
      </w:r>
      <w:r w:rsidR="000920EE" w:rsidRPr="00DA7FB2">
        <w:rPr>
          <w:rFonts w:ascii="ＭＳ 明朝" w:hAnsi="ＭＳ 明朝" w:cs="ＭＳ 明朝" w:hint="eastAsia"/>
          <w:color w:val="auto"/>
        </w:rPr>
        <w:t>項及び第</w:t>
      </w:r>
      <w:r w:rsidR="00716B50" w:rsidRPr="00DA7FB2">
        <w:rPr>
          <w:rFonts w:ascii="ＭＳ 明朝" w:hAnsi="ＭＳ 明朝" w:cs="ＭＳ 明朝" w:hint="eastAsia"/>
          <w:color w:val="auto"/>
        </w:rPr>
        <w:t>２</w:t>
      </w:r>
      <w:r w:rsidR="000920EE" w:rsidRPr="00DA7FB2">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14:paraId="115ED60E" w14:textId="77777777" w:rsidR="000920EE" w:rsidRPr="00DA7FB2" w:rsidRDefault="00E549D6" w:rsidP="000920EE">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６</w:t>
      </w:r>
      <w:r w:rsidR="000920EE" w:rsidRPr="00DA7FB2">
        <w:rPr>
          <w:rFonts w:ascii="ＭＳ 明朝" w:hAnsi="ＭＳ 明朝" w:cs="ＭＳ 明朝" w:hint="eastAsia"/>
          <w:color w:val="auto"/>
        </w:rPr>
        <w:t xml:space="preserve">　発注者は、第</w:t>
      </w:r>
      <w:r w:rsidR="00716B50" w:rsidRPr="00DA7FB2">
        <w:rPr>
          <w:rFonts w:ascii="ＭＳ 明朝" w:hAnsi="ＭＳ 明朝" w:cs="ＭＳ 明朝" w:hint="eastAsia"/>
          <w:color w:val="auto"/>
        </w:rPr>
        <w:t>１</w:t>
      </w:r>
      <w:r w:rsidR="000920EE" w:rsidRPr="00DA7FB2">
        <w:rPr>
          <w:rFonts w:ascii="ＭＳ 明朝" w:hAnsi="ＭＳ 明朝" w:cs="ＭＳ 明朝" w:hint="eastAsia"/>
          <w:color w:val="auto"/>
        </w:rPr>
        <w:t>項及び第</w:t>
      </w:r>
      <w:r w:rsidR="00716B50" w:rsidRPr="00DA7FB2">
        <w:rPr>
          <w:rFonts w:ascii="ＭＳ 明朝" w:hAnsi="ＭＳ 明朝" w:cs="ＭＳ 明朝" w:hint="eastAsia"/>
          <w:color w:val="auto"/>
        </w:rPr>
        <w:t>２</w:t>
      </w:r>
      <w:r w:rsidR="000920EE" w:rsidRPr="00DA7FB2">
        <w:rPr>
          <w:rFonts w:ascii="ＭＳ 明朝" w:hAnsi="ＭＳ 明朝" w:cs="ＭＳ 明朝" w:hint="eastAsia"/>
          <w:color w:val="auto"/>
        </w:rPr>
        <w:t>項の場合において、受注者が共同企業体で、既に解散しているときは、その構成員であった者の全部又は一部に対して第</w:t>
      </w:r>
      <w:r w:rsidR="00716B50" w:rsidRPr="00DA7FB2">
        <w:rPr>
          <w:rFonts w:ascii="ＭＳ 明朝" w:hAnsi="ＭＳ 明朝" w:cs="ＭＳ 明朝" w:hint="eastAsia"/>
          <w:color w:val="auto"/>
        </w:rPr>
        <w:t>１</w:t>
      </w:r>
      <w:r w:rsidR="000920EE" w:rsidRPr="00DA7FB2">
        <w:rPr>
          <w:rFonts w:ascii="ＭＳ 明朝" w:hAnsi="ＭＳ 明朝" w:cs="ＭＳ 明朝" w:hint="eastAsia"/>
          <w:color w:val="auto"/>
        </w:rPr>
        <w:t>項及び第</w:t>
      </w:r>
      <w:r w:rsidR="00716B50" w:rsidRPr="00DA7FB2">
        <w:rPr>
          <w:rFonts w:ascii="ＭＳ 明朝" w:hAnsi="ＭＳ 明朝" w:cs="ＭＳ 明朝" w:hint="eastAsia"/>
          <w:color w:val="auto"/>
        </w:rPr>
        <w:t>２</w:t>
      </w:r>
      <w:r w:rsidR="000920EE" w:rsidRPr="00DA7FB2">
        <w:rPr>
          <w:rFonts w:ascii="ＭＳ 明朝" w:hAnsi="ＭＳ 明朝" w:cs="ＭＳ 明朝" w:hint="eastAsia"/>
          <w:color w:val="auto"/>
        </w:rPr>
        <w:t>項に定める額の違約金の支払いを請求することができる。　　この場合においては、請求を受けたものはその額を連帯して発注者に支払わなければならない。</w:t>
      </w:r>
    </w:p>
    <w:p w14:paraId="7E46A130" w14:textId="77777777" w:rsidR="00716B50" w:rsidRPr="00DA7FB2" w:rsidRDefault="00716B50" w:rsidP="00716B50">
      <w:pPr>
        <w:autoSpaceDE w:val="0"/>
        <w:autoSpaceDN w:val="0"/>
        <w:ind w:leftChars="100" w:left="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（相</w:t>
      </w:r>
      <w:r w:rsidR="009B6D5A" w:rsidRPr="00DA7FB2">
        <w:rPr>
          <w:rFonts w:ascii="ＭＳ ゴシック" w:eastAsia="ＭＳ ゴシック" w:hAnsi="ＭＳ ゴシック" w:cs="ＭＳ ゴシック" w:hint="eastAsia"/>
          <w:color w:val="auto"/>
        </w:rPr>
        <w:t xml:space="preserve">　</w:t>
      </w:r>
      <w:r w:rsidRPr="00DA7FB2">
        <w:rPr>
          <w:rFonts w:ascii="ＭＳ ゴシック" w:eastAsia="ＭＳ ゴシック" w:hAnsi="ＭＳ ゴシック" w:cs="ＭＳ ゴシック" w:hint="eastAsia"/>
          <w:color w:val="auto"/>
        </w:rPr>
        <w:t>殺）</w:t>
      </w:r>
    </w:p>
    <w:p w14:paraId="76A2A0ED" w14:textId="77777777" w:rsidR="00716B50" w:rsidRPr="00DA7FB2" w:rsidRDefault="00716B50" w:rsidP="00570E71">
      <w:pPr>
        <w:autoSpaceDE w:val="0"/>
        <w:autoSpaceDN w:val="0"/>
        <w:ind w:leftChars="16" w:left="209" w:hangingChars="100" w:hanging="180"/>
        <w:rPr>
          <w:rFonts w:asciiTheme="minorEastAsia" w:eastAsiaTheme="minorEastAsia" w:hAnsiTheme="minorEastAsia" w:cs="ＭＳ ゴシック"/>
          <w:color w:val="auto"/>
        </w:rPr>
      </w:pPr>
      <w:r w:rsidRPr="00DA7FB2">
        <w:rPr>
          <w:rFonts w:asciiTheme="minorEastAsia" w:eastAsiaTheme="minorEastAsia" w:hAnsiTheme="minorEastAsia" w:cs="ＭＳ ゴシック" w:hint="eastAsia"/>
          <w:color w:val="auto"/>
        </w:rPr>
        <w:t>第</w:t>
      </w:r>
      <w:r w:rsidRPr="00DA7FB2">
        <w:rPr>
          <w:rFonts w:asciiTheme="minorEastAsia" w:eastAsiaTheme="minorEastAsia" w:hAnsiTheme="minorEastAsia" w:cs="ＭＳ ゴシック"/>
          <w:color w:val="auto"/>
        </w:rPr>
        <w:t>4</w:t>
      </w:r>
      <w:r w:rsidR="00123FB9" w:rsidRPr="00DA7FB2">
        <w:rPr>
          <w:rFonts w:asciiTheme="minorEastAsia" w:eastAsiaTheme="minorEastAsia" w:hAnsiTheme="minorEastAsia" w:cs="ＭＳ ゴシック" w:hint="eastAsia"/>
          <w:color w:val="auto"/>
        </w:rPr>
        <w:t>5</w:t>
      </w:r>
      <w:r w:rsidRPr="00DA7FB2">
        <w:rPr>
          <w:rFonts w:asciiTheme="minorEastAsia" w:eastAsiaTheme="minorEastAsia" w:hAnsiTheme="minorEastAsia" w:cs="ＭＳ ゴシック" w:hint="eastAsia"/>
          <w:color w:val="auto"/>
        </w:rPr>
        <w:t>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580492EA" w14:textId="77777777" w:rsidR="00716B50" w:rsidRPr="00DA7FB2" w:rsidRDefault="00716B50" w:rsidP="00570E71">
      <w:pPr>
        <w:autoSpaceDE w:val="0"/>
        <w:autoSpaceDN w:val="0"/>
        <w:ind w:leftChars="16" w:left="209" w:hangingChars="100" w:hanging="180"/>
        <w:rPr>
          <w:rFonts w:asciiTheme="minorEastAsia" w:eastAsiaTheme="minorEastAsia" w:hAnsiTheme="minorEastAsia" w:cs="ＭＳ ゴシック"/>
          <w:color w:val="auto"/>
        </w:rPr>
      </w:pPr>
      <w:r w:rsidRPr="00DA7FB2">
        <w:rPr>
          <w:rFonts w:asciiTheme="minorEastAsia" w:eastAsiaTheme="minorEastAsia" w:hAnsiTheme="minorEastAsia" w:cs="ＭＳ ゴシック" w:hint="eastAsia"/>
          <w:color w:val="auto"/>
        </w:rPr>
        <w:t>２　前項の規定による追徴をする場合に、発注者は、受注者から遅延日数につき</w:t>
      </w:r>
      <w:r w:rsidR="009B6D5A" w:rsidRPr="00DA7FB2">
        <w:rPr>
          <w:rFonts w:asciiTheme="minorEastAsia" w:eastAsiaTheme="minorEastAsia" w:hAnsiTheme="minorEastAsia" w:cs="ＭＳ ゴシック" w:hint="eastAsia"/>
          <w:color w:val="auto"/>
        </w:rPr>
        <w:t>、</w:t>
      </w:r>
      <w:r w:rsidRPr="00DA7FB2">
        <w:rPr>
          <w:rFonts w:asciiTheme="minorEastAsia" w:eastAsiaTheme="minorEastAsia" w:hAnsiTheme="minorEastAsia" w:cs="ＭＳ ゴシック" w:hint="eastAsia"/>
          <w:color w:val="auto"/>
        </w:rPr>
        <w:t>財務大臣が決定する率で計算した額の遅延利息を徴収する。</w:t>
      </w:r>
    </w:p>
    <w:p w14:paraId="42850DB9" w14:textId="77777777" w:rsidR="00716B50" w:rsidRPr="00DA7FB2" w:rsidRDefault="00716B50" w:rsidP="00570E71">
      <w:pPr>
        <w:autoSpaceDE w:val="0"/>
        <w:autoSpaceDN w:val="0"/>
        <w:rPr>
          <w:rFonts w:ascii="ＭＳ ゴシック" w:eastAsia="ＭＳ ゴシック" w:hAnsi="ＭＳ ゴシック" w:cs="ＭＳ ゴシック"/>
          <w:color w:val="auto"/>
        </w:rPr>
      </w:pPr>
      <w:r w:rsidRPr="00DA7FB2">
        <w:rPr>
          <w:rFonts w:asciiTheme="minorEastAsia" w:eastAsiaTheme="minorEastAsia" w:hAnsiTheme="minorEastAsia" w:cs="ＭＳ ゴシック" w:hint="eastAsia"/>
          <w:color w:val="auto"/>
        </w:rPr>
        <w:t>３　第１項の場合において、充当する金銭債権の順序は発注者が指定する。</w:t>
      </w:r>
    </w:p>
    <w:p w14:paraId="056C4F92" w14:textId="77777777" w:rsidR="000920EE" w:rsidRPr="00DA7FB2" w:rsidRDefault="000920EE" w:rsidP="000920EE">
      <w:pPr>
        <w:autoSpaceDE w:val="0"/>
        <w:autoSpaceDN w:val="0"/>
        <w:ind w:leftChars="100" w:left="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（受注者の損害賠償請求等）</w:t>
      </w:r>
    </w:p>
    <w:p w14:paraId="273553F4" w14:textId="77777777" w:rsidR="000920EE" w:rsidRPr="00DA7FB2" w:rsidRDefault="000920EE" w:rsidP="000920EE">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第</w:t>
      </w:r>
      <w:r w:rsidR="00123FB9" w:rsidRPr="00DA7FB2">
        <w:rPr>
          <w:rFonts w:ascii="ＭＳ 明朝" w:hAnsi="ＭＳ 明朝" w:cs="ＭＳ ゴシック" w:hint="eastAsia"/>
          <w:color w:val="auto"/>
        </w:rPr>
        <w:t>46</w:t>
      </w:r>
      <w:r w:rsidRPr="00DA7FB2">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3E28F28" w14:textId="77777777" w:rsidR="000920EE" w:rsidRPr="00DA7FB2" w:rsidRDefault="000920EE" w:rsidP="000920EE">
      <w:pPr>
        <w:autoSpaceDE w:val="0"/>
        <w:autoSpaceDN w:val="0"/>
        <w:ind w:firstLineChars="100" w:firstLine="180"/>
        <w:rPr>
          <w:rFonts w:ascii="ＭＳ 明朝" w:hAnsi="ＭＳ 明朝" w:cs="ＭＳ ゴシック"/>
          <w:color w:val="auto"/>
        </w:rPr>
      </w:pPr>
      <w:r w:rsidRPr="00DA7FB2">
        <w:rPr>
          <w:rFonts w:ascii="ＭＳ 明朝" w:hAnsi="ＭＳ 明朝" w:cs="ＭＳ ゴシック" w:hint="eastAsia"/>
          <w:color w:val="auto"/>
        </w:rPr>
        <w:t>一　第</w:t>
      </w:r>
      <w:r w:rsidR="00123FB9" w:rsidRPr="00DA7FB2">
        <w:rPr>
          <w:rFonts w:ascii="ＭＳ 明朝" w:hAnsi="ＭＳ 明朝" w:cs="ＭＳ ゴシック" w:hint="eastAsia"/>
          <w:color w:val="auto"/>
        </w:rPr>
        <w:t>40</w:t>
      </w:r>
      <w:r w:rsidRPr="00DA7FB2">
        <w:rPr>
          <w:rFonts w:ascii="ＭＳ 明朝" w:hAnsi="ＭＳ 明朝" w:cs="ＭＳ ゴシック" w:hint="eastAsia"/>
          <w:color w:val="auto"/>
        </w:rPr>
        <w:t>条又は第</w:t>
      </w:r>
      <w:r w:rsidR="00123FB9" w:rsidRPr="00DA7FB2">
        <w:rPr>
          <w:rFonts w:ascii="ＭＳ 明朝" w:hAnsi="ＭＳ 明朝" w:cs="ＭＳ ゴシック" w:hint="eastAsia"/>
          <w:color w:val="auto"/>
        </w:rPr>
        <w:t>41</w:t>
      </w:r>
      <w:r w:rsidRPr="00DA7FB2">
        <w:rPr>
          <w:rFonts w:ascii="ＭＳ 明朝" w:hAnsi="ＭＳ 明朝" w:cs="ＭＳ ゴシック" w:hint="eastAsia"/>
          <w:color w:val="auto"/>
        </w:rPr>
        <w:t>条の規定によりこの契約が解除されたとき。</w:t>
      </w:r>
    </w:p>
    <w:p w14:paraId="659AD15D" w14:textId="77777777" w:rsidR="000920EE" w:rsidRPr="00DA7FB2" w:rsidRDefault="000920EE" w:rsidP="000920EE">
      <w:pPr>
        <w:autoSpaceDE w:val="0"/>
        <w:autoSpaceDN w:val="0"/>
        <w:ind w:leftChars="100" w:left="360" w:hangingChars="100" w:hanging="180"/>
        <w:rPr>
          <w:rFonts w:ascii="ＭＳ 明朝" w:hAnsi="ＭＳ 明朝" w:cs="ＭＳ ゴシック"/>
          <w:color w:val="auto"/>
        </w:rPr>
      </w:pPr>
      <w:r w:rsidRPr="00DA7FB2">
        <w:rPr>
          <w:rFonts w:ascii="ＭＳ 明朝" w:hAnsi="ＭＳ 明朝" w:cs="ＭＳ ゴシック" w:hint="eastAsia"/>
          <w:color w:val="auto"/>
        </w:rPr>
        <w:lastRenderedPageBreak/>
        <w:t>二　前号に掲げる場合のほか、債務の本旨に従った履行をしないとき又は債務の履行が不能であるとき。</w:t>
      </w:r>
    </w:p>
    <w:p w14:paraId="7F5EC2D5" w14:textId="77777777" w:rsidR="000920EE" w:rsidRPr="00DA7FB2" w:rsidRDefault="000920EE" w:rsidP="00197835">
      <w:pPr>
        <w:autoSpaceDE w:val="0"/>
        <w:autoSpaceDN w:val="0"/>
        <w:ind w:left="180" w:hangingChars="100" w:hanging="180"/>
        <w:rPr>
          <w:rFonts w:ascii="ＭＳ 明朝" w:hAnsi="ＭＳ 明朝" w:cs="ＭＳ ゴシック"/>
          <w:color w:val="auto"/>
        </w:rPr>
      </w:pPr>
      <w:r w:rsidRPr="00DA7FB2">
        <w:rPr>
          <w:rFonts w:ascii="ＭＳ 明朝" w:hAnsi="ＭＳ 明朝" w:cs="ＭＳ ゴシック" w:hint="eastAsia"/>
          <w:color w:val="auto"/>
        </w:rPr>
        <w:t xml:space="preserve">２　</w:t>
      </w:r>
      <w:r w:rsidRPr="00DA7FB2">
        <w:rPr>
          <w:rFonts w:ascii="ＭＳ 明朝" w:hAnsi="ＭＳ 明朝" w:cstheme="minorBidi" w:hint="eastAsia"/>
          <w:color w:val="auto"/>
          <w:kern w:val="2"/>
        </w:rPr>
        <w:t>第</w:t>
      </w:r>
      <w:r w:rsidR="003719F4" w:rsidRPr="00DA7FB2">
        <w:rPr>
          <w:rFonts w:ascii="ＭＳ 明朝" w:hAnsi="ＭＳ 明朝" w:cstheme="minorBidi" w:hint="eastAsia"/>
          <w:color w:val="auto"/>
          <w:kern w:val="2"/>
        </w:rPr>
        <w:t>27</w:t>
      </w:r>
      <w:r w:rsidRPr="00DA7FB2">
        <w:rPr>
          <w:rFonts w:ascii="ＭＳ 明朝" w:hAnsi="ＭＳ 明朝" w:cstheme="minorBidi" w:hint="eastAsia"/>
          <w:color w:val="auto"/>
          <w:kern w:val="2"/>
        </w:rPr>
        <w:t>条第２項若しくは第</w:t>
      </w:r>
      <w:r w:rsidR="009B6D5A" w:rsidRPr="00DA7FB2">
        <w:rPr>
          <w:rFonts w:ascii="ＭＳ 明朝" w:hAnsi="ＭＳ 明朝" w:cstheme="minorBidi" w:hint="eastAsia"/>
          <w:color w:val="auto"/>
          <w:kern w:val="2"/>
        </w:rPr>
        <w:t>31</w:t>
      </w:r>
      <w:r w:rsidRPr="00DA7FB2">
        <w:rPr>
          <w:rFonts w:ascii="ＭＳ 明朝" w:hAnsi="ＭＳ 明朝" w:cstheme="minorBidi" w:hint="eastAsia"/>
          <w:color w:val="auto"/>
          <w:kern w:val="2"/>
        </w:rPr>
        <w:t>条第５項の規定による業務委託料又は部分払金の支払が遅れた場合においては、</w:t>
      </w:r>
      <w:r w:rsidRPr="00DA7FB2">
        <w:rPr>
          <w:rFonts w:ascii="ＭＳ 明朝" w:hAnsi="ＭＳ 明朝" w:cs="ＭＳ ゴシック" w:hint="eastAsia"/>
          <w:color w:val="auto"/>
        </w:rPr>
        <w:t>受注者は、未受領金額につき、遅延日数に応じ、</w:t>
      </w:r>
      <w:r w:rsidR="00DE4922" w:rsidRPr="00DA7FB2">
        <w:rPr>
          <w:rFonts w:ascii="ＭＳ 明朝" w:hAnsi="ＭＳ 明朝" w:cs="ＭＳ ゴシック" w:hint="eastAsia"/>
          <w:color w:val="auto"/>
        </w:rPr>
        <w:t>財務大臣が決定する率</w:t>
      </w:r>
      <w:r w:rsidRPr="00DA7FB2">
        <w:rPr>
          <w:rFonts w:ascii="ＭＳ 明朝" w:hAnsi="ＭＳ 明朝" w:cs="ＭＳ ゴシック" w:hint="eastAsia"/>
          <w:color w:val="auto"/>
        </w:rPr>
        <w:t>で計算した額の遅延利息の支払いを発注者に請求することができる。</w:t>
      </w:r>
    </w:p>
    <w:p w14:paraId="716574B7" w14:textId="77777777" w:rsidR="000920EE" w:rsidRPr="00DA7FB2" w:rsidRDefault="000920EE" w:rsidP="000920EE">
      <w:pPr>
        <w:autoSpaceDE w:val="0"/>
        <w:autoSpaceDN w:val="0"/>
        <w:ind w:leftChars="100" w:left="180"/>
        <w:rPr>
          <w:rFonts w:ascii="ＭＳ ゴシック" w:eastAsia="ＭＳ ゴシック" w:hAnsi="ＭＳ ゴシック"/>
          <w:color w:val="auto"/>
        </w:rPr>
      </w:pPr>
      <w:r w:rsidRPr="00DA7FB2">
        <w:rPr>
          <w:rFonts w:ascii="ＭＳ ゴシック" w:eastAsia="ＭＳ ゴシック" w:hAnsi="ＭＳ ゴシック" w:cs="ＭＳ ゴシック" w:hint="eastAsia"/>
          <w:color w:val="auto"/>
        </w:rPr>
        <w:t>（保険）</w:t>
      </w:r>
    </w:p>
    <w:p w14:paraId="5C3B7CC0" w14:textId="77777777" w:rsidR="000920EE" w:rsidRPr="00DA7FB2" w:rsidRDefault="000920EE" w:rsidP="000920EE">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第</w:t>
      </w:r>
      <w:r w:rsidR="00123FB9" w:rsidRPr="00DA7FB2">
        <w:rPr>
          <w:rFonts w:ascii="ＭＳ 明朝" w:hAnsi="ＭＳ 明朝" w:cs="ＭＳ 明朝" w:hint="eastAsia"/>
          <w:color w:val="auto"/>
        </w:rPr>
        <w:t>47</w:t>
      </w:r>
      <w:r w:rsidRPr="00DA7FB2">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14:paraId="712DBDB8" w14:textId="77777777" w:rsidR="00570E71" w:rsidRPr="00DA7FB2" w:rsidRDefault="00197835" w:rsidP="00197835">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 xml:space="preserve">　</w:t>
      </w:r>
    </w:p>
    <w:p w14:paraId="02D4323C" w14:textId="77777777" w:rsidR="00197835" w:rsidRPr="00DA7FB2" w:rsidRDefault="00197835" w:rsidP="00570E71">
      <w:pPr>
        <w:autoSpaceDE w:val="0"/>
        <w:autoSpaceDN w:val="0"/>
        <w:ind w:leftChars="100" w:left="180"/>
        <w:rPr>
          <w:rFonts w:ascii="ＭＳ 明朝" w:hAnsi="ＭＳ 明朝" w:cs="ＭＳ 明朝"/>
          <w:color w:val="auto"/>
        </w:rPr>
      </w:pPr>
      <w:r w:rsidRPr="00DA7FB2">
        <w:rPr>
          <w:rFonts w:ascii="ＭＳ ゴシック" w:eastAsia="ＭＳ ゴシック" w:hAnsi="ＭＳ ゴシック" w:cs="ＭＳ ゴシック" w:hint="eastAsia"/>
          <w:color w:val="auto"/>
        </w:rPr>
        <w:t>（賠償金等の徴収）</w:t>
      </w:r>
    </w:p>
    <w:p w14:paraId="2197DAFA" w14:textId="77777777" w:rsidR="00197835" w:rsidRPr="00DA7FB2" w:rsidRDefault="00197835" w:rsidP="00197835">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第</w:t>
      </w:r>
      <w:r w:rsidR="00123FB9" w:rsidRPr="00DA7FB2">
        <w:rPr>
          <w:rFonts w:ascii="ＭＳ 明朝" w:hAnsi="ＭＳ 明朝" w:cs="ＭＳ 明朝" w:hint="eastAsia"/>
          <w:color w:val="auto"/>
        </w:rPr>
        <w:t>48</w:t>
      </w:r>
      <w:r w:rsidRPr="00DA7FB2">
        <w:rPr>
          <w:rFonts w:ascii="ＭＳ 明朝" w:hAnsi="ＭＳ 明朝" w:cs="ＭＳ 明朝" w:hint="eastAsia"/>
          <w:color w:val="auto"/>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DE4922" w:rsidRPr="00DA7FB2">
        <w:rPr>
          <w:rFonts w:ascii="ＭＳ 明朝" w:hAnsi="ＭＳ 明朝" w:cs="ＭＳ 明朝" w:hint="eastAsia"/>
          <w:color w:val="auto"/>
        </w:rPr>
        <w:t>財務大臣が決定する率</w:t>
      </w:r>
      <w:r w:rsidRPr="00DA7FB2">
        <w:rPr>
          <w:rFonts w:ascii="ＭＳ 明朝" w:hAnsi="ＭＳ 明朝" w:cs="ＭＳ 明朝" w:hint="eastAsia"/>
          <w:color w:val="auto"/>
        </w:rPr>
        <w:t>で計算した利息を付した額と、発注者の支払うべき業務委託料とを相殺し、なお不足があるときは追徴する。</w:t>
      </w:r>
    </w:p>
    <w:p w14:paraId="59B85E9F" w14:textId="77777777" w:rsidR="00197835" w:rsidRPr="00DA7FB2" w:rsidRDefault="00197835" w:rsidP="00197835">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２　前項の追徴をする場合には、発注者は、受注者から遅延日数につき</w:t>
      </w:r>
      <w:r w:rsidR="00DE4922" w:rsidRPr="00DA7FB2">
        <w:rPr>
          <w:rFonts w:ascii="ＭＳ 明朝" w:hAnsi="ＭＳ 明朝" w:cs="ＭＳ 明朝" w:hint="eastAsia"/>
          <w:color w:val="auto"/>
        </w:rPr>
        <w:t>、財務大臣が決定する率</w:t>
      </w:r>
      <w:r w:rsidRPr="00DA7FB2">
        <w:rPr>
          <w:rFonts w:ascii="ＭＳ 明朝" w:hAnsi="ＭＳ 明朝" w:cs="ＭＳ 明朝" w:hint="eastAsia"/>
          <w:color w:val="auto"/>
        </w:rPr>
        <w:t>で計算した額の延滞金を徴収する。</w:t>
      </w:r>
    </w:p>
    <w:p w14:paraId="1112D447" w14:textId="77777777" w:rsidR="000920EE" w:rsidRPr="00DA7FB2" w:rsidRDefault="000920EE" w:rsidP="000920EE">
      <w:pPr>
        <w:autoSpaceDE w:val="0"/>
        <w:autoSpaceDN w:val="0"/>
        <w:ind w:left="180" w:hangingChars="100" w:hanging="180"/>
        <w:rPr>
          <w:rFonts w:ascii="ＭＳ ゴシック" w:eastAsia="ＭＳ ゴシック" w:hAnsi="ＭＳ ゴシック"/>
          <w:color w:val="auto"/>
        </w:rPr>
      </w:pPr>
      <w:r w:rsidRPr="00DA7FB2">
        <w:rPr>
          <w:rFonts w:ascii="ＭＳ 明朝" w:hAnsi="ＭＳ 明朝" w:cs="ＭＳ ゴシック" w:hint="eastAsia"/>
          <w:color w:val="auto"/>
        </w:rPr>
        <w:t xml:space="preserve">　</w:t>
      </w:r>
      <w:r w:rsidRPr="00DA7FB2">
        <w:rPr>
          <w:rFonts w:ascii="ＭＳ ゴシック" w:eastAsia="ＭＳ ゴシック" w:hAnsi="ＭＳ ゴシック" w:cs="ＭＳ ゴシック" w:hint="eastAsia"/>
          <w:color w:val="auto"/>
        </w:rPr>
        <w:t>（</w:t>
      </w:r>
      <w:r w:rsidR="009B6D5A" w:rsidRPr="00DA7FB2">
        <w:rPr>
          <w:rFonts w:ascii="ＭＳ ゴシック" w:eastAsia="ＭＳ ゴシック" w:hAnsi="ＭＳ ゴシック" w:cs="ＭＳ ゴシック" w:hint="eastAsia"/>
          <w:color w:val="auto"/>
        </w:rPr>
        <w:t>補　則</w:t>
      </w:r>
      <w:r w:rsidRPr="00DA7FB2">
        <w:rPr>
          <w:rFonts w:ascii="ＭＳ ゴシック" w:eastAsia="ＭＳ ゴシック" w:hAnsi="ＭＳ ゴシック" w:cs="ＭＳ ゴシック" w:hint="eastAsia"/>
          <w:color w:val="auto"/>
        </w:rPr>
        <w:t>）</w:t>
      </w:r>
    </w:p>
    <w:p w14:paraId="605882A1" w14:textId="77777777" w:rsidR="00796DDC" w:rsidRPr="00DA7FB2" w:rsidRDefault="00796DDC" w:rsidP="00796DDC">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第49条　この契約書のほか、</w:t>
      </w:r>
      <w:r w:rsidRPr="00DA7FB2">
        <w:rPr>
          <w:rFonts w:ascii="ＭＳ 明朝" w:hAnsi="ＭＳ 明朝" w:cs="ＭＳ 明朝"/>
          <w:color w:val="auto"/>
        </w:rPr>
        <w:t>諫早市上下水道局契約事務規程（平成17年水道局管理規程第18号）及び諫早市上下水道事業工事執行規程（平成17年水道局管理規程第19号）</w:t>
      </w:r>
      <w:r w:rsidRPr="00DA7FB2">
        <w:rPr>
          <w:rFonts w:ascii="ＭＳ 明朝" w:hAnsi="ＭＳ 明朝" w:cs="ＭＳ 明朝" w:hint="eastAsia"/>
          <w:color w:val="auto"/>
        </w:rPr>
        <w:t>を遵守するとともに、この契約に定めのない事項又は疑義を生じた事項については、必要に応じて発注者と受注者とが協議して定める。</w:t>
      </w:r>
    </w:p>
    <w:p w14:paraId="66351BCD" w14:textId="77777777" w:rsidR="00205B1A" w:rsidRPr="00DA7FB2" w:rsidRDefault="00511289">
      <w:pPr>
        <w:widowControl/>
        <w:overflowPunct/>
        <w:adjustRightInd/>
        <w:jc w:val="left"/>
        <w:textAlignment w:val="auto"/>
        <w:rPr>
          <w:rFonts w:ascii="ＭＳ 明朝" w:hAnsi="ＭＳ 明朝" w:cs="ＭＳ 明朝"/>
          <w:color w:val="auto"/>
        </w:rPr>
      </w:pPr>
      <w:r w:rsidRPr="00DA7FB2">
        <w:rPr>
          <w:rFonts w:ascii="ＭＳ 明朝" w:hAnsi="ＭＳ 明朝" w:cs="ＭＳ 明朝"/>
          <w:color w:val="auto"/>
        </w:rPr>
        <w:br w:type="page"/>
      </w:r>
    </w:p>
    <w:p w14:paraId="1E787F6F" w14:textId="77777777" w:rsidR="00205B1A" w:rsidRPr="00DA7FB2" w:rsidRDefault="00205B1A" w:rsidP="00205B1A">
      <w:pPr>
        <w:rPr>
          <w:color w:val="auto"/>
          <w:kern w:val="2"/>
          <w:sz w:val="20"/>
          <w:szCs w:val="20"/>
        </w:rPr>
      </w:pPr>
      <w:r w:rsidRPr="00DA7FB2">
        <w:rPr>
          <w:rFonts w:hint="eastAsia"/>
          <w:color w:val="auto"/>
          <w:kern w:val="2"/>
          <w:sz w:val="20"/>
          <w:szCs w:val="20"/>
        </w:rPr>
        <w:lastRenderedPageBreak/>
        <w:t>（別紙）</w:t>
      </w:r>
    </w:p>
    <w:p w14:paraId="0FBD97C0" w14:textId="77777777" w:rsidR="00205B1A" w:rsidRPr="00DA7FB2" w:rsidRDefault="00205B1A" w:rsidP="00205B1A">
      <w:pPr>
        <w:adjustRightInd/>
        <w:rPr>
          <w:color w:val="auto"/>
          <w:kern w:val="2"/>
          <w:sz w:val="20"/>
          <w:szCs w:val="20"/>
        </w:rPr>
      </w:pPr>
    </w:p>
    <w:p w14:paraId="77734CBB" w14:textId="77777777" w:rsidR="00205B1A" w:rsidRPr="00DA7FB2" w:rsidRDefault="00205B1A" w:rsidP="00205B1A">
      <w:pPr>
        <w:autoSpaceDE w:val="0"/>
        <w:autoSpaceDN w:val="0"/>
        <w:jc w:val="center"/>
        <w:rPr>
          <w:rFonts w:cs="ＭＳ明朝"/>
          <w:color w:val="auto"/>
          <w:sz w:val="20"/>
          <w:szCs w:val="20"/>
        </w:rPr>
      </w:pPr>
      <w:r w:rsidRPr="00DA7FB2">
        <w:rPr>
          <w:rFonts w:cs="ＭＳ明朝" w:hint="eastAsia"/>
          <w:color w:val="auto"/>
          <w:sz w:val="20"/>
          <w:szCs w:val="20"/>
        </w:rPr>
        <w:t>建築士法第２２条の３の３に定める記載事項</w:t>
      </w:r>
    </w:p>
    <w:p w14:paraId="1D5393AD" w14:textId="77777777" w:rsidR="00205B1A" w:rsidRPr="00DA7FB2" w:rsidRDefault="00205B1A" w:rsidP="00205B1A">
      <w:pPr>
        <w:adjustRightInd/>
        <w:rPr>
          <w:color w:val="auto"/>
          <w:kern w:val="2"/>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DA7FB2" w:rsidRPr="00DA7FB2" w14:paraId="66581AEE" w14:textId="77777777">
        <w:trPr>
          <w:trHeight w:val="314"/>
        </w:trPr>
        <w:tc>
          <w:tcPr>
            <w:tcW w:w="2943" w:type="dxa"/>
            <w:tcBorders>
              <w:top w:val="single" w:sz="4" w:space="0" w:color="auto"/>
              <w:left w:val="single" w:sz="4" w:space="0" w:color="auto"/>
              <w:bottom w:val="single" w:sz="4" w:space="0" w:color="auto"/>
              <w:right w:val="single" w:sz="4" w:space="0" w:color="auto"/>
            </w:tcBorders>
            <w:hideMark/>
          </w:tcPr>
          <w:p w14:paraId="2A552380"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対象となる建築物の概要</w:t>
            </w:r>
          </w:p>
        </w:tc>
        <w:tc>
          <w:tcPr>
            <w:tcW w:w="6521" w:type="dxa"/>
            <w:tcBorders>
              <w:top w:val="single" w:sz="4" w:space="0" w:color="auto"/>
              <w:left w:val="single" w:sz="4" w:space="0" w:color="auto"/>
              <w:bottom w:val="single" w:sz="4" w:space="0" w:color="auto"/>
              <w:right w:val="single" w:sz="4" w:space="0" w:color="auto"/>
            </w:tcBorders>
          </w:tcPr>
          <w:p w14:paraId="1F3F9C33" w14:textId="77777777" w:rsidR="00205B1A" w:rsidRPr="00DA7FB2" w:rsidRDefault="00205B1A">
            <w:pPr>
              <w:autoSpaceDE w:val="0"/>
              <w:autoSpaceDN w:val="0"/>
              <w:rPr>
                <w:rFonts w:cs="ＭＳ明朝"/>
                <w:color w:val="auto"/>
                <w:kern w:val="2"/>
                <w:sz w:val="20"/>
                <w:szCs w:val="20"/>
              </w:rPr>
            </w:pPr>
          </w:p>
        </w:tc>
      </w:tr>
      <w:tr w:rsidR="00205B1A" w:rsidRPr="00DA7FB2" w14:paraId="6310F5AA" w14:textId="77777777">
        <w:trPr>
          <w:trHeight w:val="658"/>
        </w:trPr>
        <w:tc>
          <w:tcPr>
            <w:tcW w:w="2943" w:type="dxa"/>
            <w:tcBorders>
              <w:top w:val="single" w:sz="4" w:space="0" w:color="auto"/>
              <w:left w:val="single" w:sz="4" w:space="0" w:color="auto"/>
              <w:bottom w:val="single" w:sz="4" w:space="0" w:color="auto"/>
              <w:right w:val="single" w:sz="4" w:space="0" w:color="auto"/>
            </w:tcBorders>
            <w:hideMark/>
          </w:tcPr>
          <w:p w14:paraId="5D0E0476"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業務の種類、内容及び方法</w:t>
            </w:r>
          </w:p>
        </w:tc>
        <w:tc>
          <w:tcPr>
            <w:tcW w:w="6521" w:type="dxa"/>
            <w:tcBorders>
              <w:top w:val="single" w:sz="4" w:space="0" w:color="auto"/>
              <w:left w:val="single" w:sz="4" w:space="0" w:color="auto"/>
              <w:bottom w:val="single" w:sz="4" w:space="0" w:color="auto"/>
              <w:right w:val="single" w:sz="4" w:space="0" w:color="auto"/>
            </w:tcBorders>
          </w:tcPr>
          <w:p w14:paraId="7DCE0133" w14:textId="77777777" w:rsidR="00205B1A" w:rsidRPr="00DA7FB2" w:rsidRDefault="00205B1A">
            <w:pPr>
              <w:autoSpaceDE w:val="0"/>
              <w:autoSpaceDN w:val="0"/>
              <w:rPr>
                <w:rFonts w:cs="ＭＳ明朝"/>
                <w:color w:val="auto"/>
                <w:kern w:val="2"/>
                <w:sz w:val="20"/>
                <w:szCs w:val="20"/>
              </w:rPr>
            </w:pPr>
          </w:p>
        </w:tc>
      </w:tr>
    </w:tbl>
    <w:p w14:paraId="1CAD6994" w14:textId="77777777" w:rsidR="00205B1A" w:rsidRPr="00DA7FB2" w:rsidRDefault="00205B1A" w:rsidP="00205B1A">
      <w:pPr>
        <w:autoSpaceDE w:val="0"/>
        <w:autoSpaceDN w:val="0"/>
        <w:rPr>
          <w:rFonts w:ascii="ＭＳ 明朝" w:hAnsi="ＭＳ 明朝"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205B1A" w:rsidRPr="00DA7FB2" w14:paraId="3CCAD074" w14:textId="77777777">
        <w:tc>
          <w:tcPr>
            <w:tcW w:w="2943" w:type="dxa"/>
            <w:tcBorders>
              <w:top w:val="single" w:sz="4" w:space="0" w:color="auto"/>
              <w:left w:val="single" w:sz="4" w:space="0" w:color="auto"/>
              <w:bottom w:val="single" w:sz="4" w:space="0" w:color="auto"/>
              <w:right w:val="single" w:sz="4" w:space="0" w:color="auto"/>
            </w:tcBorders>
            <w:hideMark/>
          </w:tcPr>
          <w:p w14:paraId="43B81F0B"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工事と設計図書との照合の</w:t>
            </w:r>
          </w:p>
          <w:p w14:paraId="098BBF64"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方法及び工事監理の実施の</w:t>
            </w:r>
          </w:p>
          <w:p w14:paraId="513A235D"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状況に関する報告の方法</w:t>
            </w:r>
          </w:p>
        </w:tc>
        <w:tc>
          <w:tcPr>
            <w:tcW w:w="6521" w:type="dxa"/>
            <w:tcBorders>
              <w:top w:val="single" w:sz="4" w:space="0" w:color="auto"/>
              <w:left w:val="single" w:sz="4" w:space="0" w:color="auto"/>
              <w:bottom w:val="single" w:sz="4" w:space="0" w:color="auto"/>
              <w:right w:val="single" w:sz="4" w:space="0" w:color="auto"/>
            </w:tcBorders>
          </w:tcPr>
          <w:p w14:paraId="3E6B7DED" w14:textId="77777777" w:rsidR="00205B1A" w:rsidRPr="00DA7FB2" w:rsidRDefault="00205B1A">
            <w:pPr>
              <w:autoSpaceDE w:val="0"/>
              <w:autoSpaceDN w:val="0"/>
              <w:rPr>
                <w:rFonts w:cs="ＭＳ明朝"/>
                <w:color w:val="auto"/>
                <w:kern w:val="2"/>
                <w:sz w:val="20"/>
                <w:szCs w:val="20"/>
              </w:rPr>
            </w:pPr>
          </w:p>
        </w:tc>
      </w:tr>
    </w:tbl>
    <w:p w14:paraId="4BABC66F" w14:textId="77777777" w:rsidR="00205B1A" w:rsidRPr="00DA7FB2" w:rsidRDefault="00205B1A" w:rsidP="00205B1A">
      <w:pPr>
        <w:autoSpaceDE w:val="0"/>
        <w:autoSpaceDN w:val="0"/>
        <w:rPr>
          <w:rFonts w:ascii="ＭＳ 明朝" w:hAnsi="ＭＳ 明朝"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A7FB2" w:rsidRPr="00DA7FB2" w14:paraId="4C3A680A" w14:textId="77777777">
        <w:tc>
          <w:tcPr>
            <w:tcW w:w="9464" w:type="dxa"/>
            <w:tcBorders>
              <w:top w:val="single" w:sz="4" w:space="0" w:color="auto"/>
              <w:left w:val="single" w:sz="4" w:space="0" w:color="auto"/>
              <w:bottom w:val="single" w:sz="4" w:space="0" w:color="auto"/>
              <w:right w:val="single" w:sz="4" w:space="0" w:color="auto"/>
            </w:tcBorders>
            <w:hideMark/>
          </w:tcPr>
          <w:p w14:paraId="17E8776E"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設計又は工事監理業務に従事することとなる建築士・建築設備士</w:t>
            </w:r>
          </w:p>
        </w:tc>
      </w:tr>
      <w:tr w:rsidR="00DA7FB2" w:rsidRPr="00DA7FB2" w14:paraId="073EC961" w14:textId="77777777">
        <w:tc>
          <w:tcPr>
            <w:tcW w:w="9464" w:type="dxa"/>
            <w:tcBorders>
              <w:top w:val="single" w:sz="4" w:space="0" w:color="auto"/>
              <w:left w:val="single" w:sz="4" w:space="0" w:color="auto"/>
              <w:bottom w:val="single" w:sz="4" w:space="0" w:color="auto"/>
              <w:right w:val="single" w:sz="4" w:space="0" w:color="auto"/>
            </w:tcBorders>
            <w:hideMark/>
          </w:tcPr>
          <w:p w14:paraId="77B6207F"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【氏名】：</w:t>
            </w:r>
          </w:p>
          <w:p w14:paraId="21099250"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【資格】：（</w:t>
            </w:r>
            <w:r w:rsidRPr="00DA7FB2">
              <w:rPr>
                <w:rFonts w:cs="ＭＳ明朝" w:hint="eastAsia"/>
                <w:color w:val="auto"/>
                <w:kern w:val="2"/>
                <w:sz w:val="20"/>
                <w:szCs w:val="20"/>
              </w:rPr>
              <w:t xml:space="preserve"> </w:t>
            </w:r>
            <w:r w:rsidRPr="00DA7FB2">
              <w:rPr>
                <w:rFonts w:cs="ＭＳ明朝" w:hint="eastAsia"/>
                <w:color w:val="auto"/>
                <w:kern w:val="2"/>
                <w:sz w:val="20"/>
                <w:szCs w:val="20"/>
              </w:rPr>
              <w:t xml:space="preserve">　　　　　　　　　）建築士</w:t>
            </w:r>
            <w:r w:rsidRPr="00DA7FB2">
              <w:rPr>
                <w:rFonts w:cs="ＭＳ明朝" w:hint="eastAsia"/>
                <w:color w:val="auto"/>
                <w:kern w:val="2"/>
                <w:sz w:val="20"/>
                <w:szCs w:val="20"/>
              </w:rPr>
              <w:t xml:space="preserve"> </w:t>
            </w:r>
            <w:r w:rsidRPr="00DA7FB2">
              <w:rPr>
                <w:rFonts w:cs="ＭＳ明朝" w:hint="eastAsia"/>
                <w:color w:val="auto"/>
                <w:kern w:val="2"/>
                <w:sz w:val="20"/>
                <w:szCs w:val="20"/>
              </w:rPr>
              <w:t>【登録番号】：</w:t>
            </w:r>
          </w:p>
        </w:tc>
      </w:tr>
      <w:tr w:rsidR="00DA7FB2" w:rsidRPr="00DA7FB2" w14:paraId="40E6B872" w14:textId="77777777">
        <w:tc>
          <w:tcPr>
            <w:tcW w:w="9464" w:type="dxa"/>
            <w:tcBorders>
              <w:top w:val="single" w:sz="4" w:space="0" w:color="auto"/>
              <w:left w:val="single" w:sz="4" w:space="0" w:color="auto"/>
              <w:bottom w:val="single" w:sz="4" w:space="0" w:color="auto"/>
              <w:right w:val="single" w:sz="4" w:space="0" w:color="auto"/>
            </w:tcBorders>
            <w:hideMark/>
          </w:tcPr>
          <w:p w14:paraId="0EC03834"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【氏名】：</w:t>
            </w:r>
          </w:p>
          <w:p w14:paraId="7F38CB93"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【資格】：（</w:t>
            </w:r>
            <w:r w:rsidRPr="00DA7FB2">
              <w:rPr>
                <w:rFonts w:cs="ＭＳ明朝" w:hint="eastAsia"/>
                <w:color w:val="auto"/>
                <w:kern w:val="2"/>
                <w:sz w:val="20"/>
                <w:szCs w:val="20"/>
              </w:rPr>
              <w:t xml:space="preserve"> </w:t>
            </w:r>
            <w:r w:rsidRPr="00DA7FB2">
              <w:rPr>
                <w:rFonts w:cs="ＭＳ明朝" w:hint="eastAsia"/>
                <w:color w:val="auto"/>
                <w:kern w:val="2"/>
                <w:sz w:val="20"/>
                <w:szCs w:val="20"/>
              </w:rPr>
              <w:t xml:space="preserve">　　　　　　　　　）建築士</w:t>
            </w:r>
            <w:r w:rsidRPr="00DA7FB2">
              <w:rPr>
                <w:rFonts w:cs="ＭＳ明朝" w:hint="eastAsia"/>
                <w:color w:val="auto"/>
                <w:kern w:val="2"/>
                <w:sz w:val="20"/>
                <w:szCs w:val="20"/>
              </w:rPr>
              <w:t xml:space="preserve"> </w:t>
            </w:r>
            <w:r w:rsidRPr="00DA7FB2">
              <w:rPr>
                <w:rFonts w:cs="ＭＳ明朝" w:hint="eastAsia"/>
                <w:color w:val="auto"/>
                <w:kern w:val="2"/>
                <w:sz w:val="20"/>
                <w:szCs w:val="20"/>
              </w:rPr>
              <w:t>【登録番号】：</w:t>
            </w:r>
          </w:p>
        </w:tc>
      </w:tr>
      <w:tr w:rsidR="00DA7FB2" w:rsidRPr="00DA7FB2" w14:paraId="3B87A393" w14:textId="77777777">
        <w:tc>
          <w:tcPr>
            <w:tcW w:w="9464" w:type="dxa"/>
            <w:tcBorders>
              <w:top w:val="single" w:sz="4" w:space="0" w:color="auto"/>
              <w:left w:val="single" w:sz="4" w:space="0" w:color="auto"/>
              <w:bottom w:val="single" w:sz="4" w:space="0" w:color="auto"/>
              <w:right w:val="single" w:sz="4" w:space="0" w:color="auto"/>
            </w:tcBorders>
            <w:hideMark/>
          </w:tcPr>
          <w:p w14:paraId="6E3EB292"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w:t>
            </w:r>
            <w:r w:rsidRPr="00DA7FB2">
              <w:rPr>
                <w:rFonts w:cs="ＭＳ明朝" w:hint="eastAsia"/>
                <w:color w:val="auto"/>
                <w:kern w:val="2"/>
                <w:sz w:val="20"/>
                <w:szCs w:val="20"/>
              </w:rPr>
              <w:t xml:space="preserve"> </w:t>
            </w:r>
            <w:r w:rsidRPr="00DA7FB2">
              <w:rPr>
                <w:rFonts w:cs="ＭＳ明朝" w:hint="eastAsia"/>
                <w:color w:val="auto"/>
                <w:kern w:val="2"/>
                <w:sz w:val="20"/>
                <w:szCs w:val="20"/>
              </w:rPr>
              <w:t>建築設備の工事監理に関し意見を聴く者）</w:t>
            </w:r>
          </w:p>
          <w:p w14:paraId="76557DFA"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【氏名】：</w:t>
            </w:r>
          </w:p>
          <w:p w14:paraId="48CED23C"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【資格】：（</w:t>
            </w:r>
            <w:r w:rsidRPr="00DA7FB2">
              <w:rPr>
                <w:rFonts w:cs="ＭＳ明朝" w:hint="eastAsia"/>
                <w:color w:val="auto"/>
                <w:kern w:val="2"/>
                <w:sz w:val="20"/>
                <w:szCs w:val="20"/>
              </w:rPr>
              <w:t xml:space="preserve"> </w:t>
            </w:r>
            <w:r w:rsidRPr="00DA7FB2">
              <w:rPr>
                <w:rFonts w:cs="ＭＳ明朝" w:hint="eastAsia"/>
                <w:color w:val="auto"/>
                <w:kern w:val="2"/>
                <w:sz w:val="20"/>
                <w:szCs w:val="20"/>
              </w:rPr>
              <w:t xml:space="preserve">　　　　　　　　　）設備士</w:t>
            </w:r>
            <w:r w:rsidRPr="00DA7FB2">
              <w:rPr>
                <w:rFonts w:cs="ＭＳ明朝" w:hint="eastAsia"/>
                <w:color w:val="auto"/>
                <w:kern w:val="2"/>
                <w:sz w:val="20"/>
                <w:szCs w:val="20"/>
              </w:rPr>
              <w:t xml:space="preserve"> </w:t>
            </w:r>
            <w:r w:rsidRPr="00DA7FB2">
              <w:rPr>
                <w:rFonts w:cs="ＭＳ明朝" w:hint="eastAsia"/>
                <w:color w:val="auto"/>
                <w:kern w:val="2"/>
                <w:sz w:val="20"/>
                <w:szCs w:val="20"/>
              </w:rPr>
              <w:t>【登録番号】：</w:t>
            </w:r>
          </w:p>
          <w:p w14:paraId="41642FB9" w14:textId="77777777" w:rsidR="00205B1A" w:rsidRPr="00DA7FB2" w:rsidRDefault="00205B1A">
            <w:pPr>
              <w:autoSpaceDE w:val="0"/>
              <w:autoSpaceDN w:val="0"/>
              <w:ind w:firstLineChars="500" w:firstLine="1000"/>
              <w:rPr>
                <w:rFonts w:cs="ＭＳ明朝"/>
                <w:color w:val="auto"/>
                <w:kern w:val="2"/>
                <w:sz w:val="20"/>
                <w:szCs w:val="20"/>
              </w:rPr>
            </w:pPr>
            <w:r w:rsidRPr="00DA7FB2">
              <w:rPr>
                <w:rFonts w:cs="ＭＳ明朝" w:hint="eastAsia"/>
                <w:color w:val="auto"/>
                <w:kern w:val="2"/>
                <w:sz w:val="20"/>
                <w:szCs w:val="20"/>
              </w:rPr>
              <w:t xml:space="preserve">（　　　　　　　　　</w:t>
            </w:r>
            <w:r w:rsidRPr="00DA7FB2">
              <w:rPr>
                <w:rFonts w:cs="ＭＳ明朝" w:hint="eastAsia"/>
                <w:color w:val="auto"/>
                <w:kern w:val="2"/>
                <w:sz w:val="20"/>
                <w:szCs w:val="20"/>
              </w:rPr>
              <w:t xml:space="preserve"> </w:t>
            </w:r>
            <w:r w:rsidRPr="00DA7FB2">
              <w:rPr>
                <w:rFonts w:cs="ＭＳ明朝" w:hint="eastAsia"/>
                <w:color w:val="auto"/>
                <w:kern w:val="2"/>
                <w:sz w:val="20"/>
                <w:szCs w:val="20"/>
              </w:rPr>
              <w:t>）</w:t>
            </w:r>
            <w:r w:rsidRPr="00DA7FB2">
              <w:rPr>
                <w:rFonts w:cs="ＭＳ明朝" w:hint="eastAsia"/>
                <w:color w:val="auto"/>
                <w:kern w:val="2"/>
                <w:sz w:val="20"/>
                <w:szCs w:val="20"/>
              </w:rPr>
              <w:t xml:space="preserve"> </w:t>
            </w:r>
            <w:r w:rsidRPr="00DA7FB2">
              <w:rPr>
                <w:rFonts w:cs="ＭＳ明朝" w:hint="eastAsia"/>
                <w:color w:val="auto"/>
                <w:kern w:val="2"/>
                <w:sz w:val="20"/>
                <w:szCs w:val="20"/>
              </w:rPr>
              <w:t>建築士</w:t>
            </w:r>
          </w:p>
        </w:tc>
      </w:tr>
    </w:tbl>
    <w:p w14:paraId="5D9B104C" w14:textId="77777777" w:rsidR="00205B1A" w:rsidRPr="00DA7FB2" w:rsidRDefault="00205B1A" w:rsidP="00205B1A">
      <w:pPr>
        <w:autoSpaceDE w:val="0"/>
        <w:autoSpaceDN w:val="0"/>
        <w:rPr>
          <w:rFonts w:ascii="ＭＳ 明朝" w:hAnsi="ＭＳ 明朝" w:cs="ＭＳ明朝"/>
          <w:color w:val="auto"/>
        </w:rPr>
      </w:pPr>
      <w:r w:rsidRPr="00DA7FB2">
        <w:rPr>
          <w:rFonts w:cs="ＭＳ明朝" w:hint="eastAsia"/>
          <w:color w:val="auto"/>
        </w:rPr>
        <w:t>※従事することとなる建築士が構造設計及び設備設計一級建築士である場合にはその旨記載する。</w:t>
      </w:r>
    </w:p>
    <w:p w14:paraId="20CD21E8" w14:textId="77777777" w:rsidR="00205B1A" w:rsidRPr="00DA7FB2" w:rsidRDefault="00205B1A" w:rsidP="00205B1A">
      <w:pPr>
        <w:autoSpaceDE w:val="0"/>
        <w:autoSpaceDN w:val="0"/>
        <w:rPr>
          <w:rFonts w:cs="ＭＳ明朝"/>
          <w:color w:val="auto"/>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DA7FB2" w:rsidRPr="00DA7FB2" w14:paraId="2ADADE5A" w14:textId="77777777">
        <w:tc>
          <w:tcPr>
            <w:tcW w:w="2943" w:type="dxa"/>
            <w:tcBorders>
              <w:top w:val="single" w:sz="4" w:space="0" w:color="auto"/>
              <w:left w:val="single" w:sz="4" w:space="0" w:color="auto"/>
              <w:bottom w:val="single" w:sz="4" w:space="0" w:color="auto"/>
              <w:right w:val="single" w:sz="4" w:space="0" w:color="auto"/>
            </w:tcBorders>
            <w:hideMark/>
          </w:tcPr>
          <w:p w14:paraId="789A8324"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建築士事務所の名称</w:t>
            </w:r>
          </w:p>
        </w:tc>
        <w:tc>
          <w:tcPr>
            <w:tcW w:w="6521" w:type="dxa"/>
            <w:tcBorders>
              <w:top w:val="single" w:sz="4" w:space="0" w:color="auto"/>
              <w:left w:val="single" w:sz="4" w:space="0" w:color="auto"/>
              <w:bottom w:val="single" w:sz="4" w:space="0" w:color="auto"/>
              <w:right w:val="single" w:sz="4" w:space="0" w:color="auto"/>
            </w:tcBorders>
          </w:tcPr>
          <w:p w14:paraId="5AA5EF51" w14:textId="77777777" w:rsidR="00205B1A" w:rsidRPr="00DA7FB2" w:rsidRDefault="00205B1A">
            <w:pPr>
              <w:autoSpaceDE w:val="0"/>
              <w:autoSpaceDN w:val="0"/>
              <w:rPr>
                <w:rFonts w:cs="ＭＳ明朝"/>
                <w:color w:val="auto"/>
                <w:kern w:val="2"/>
                <w:sz w:val="20"/>
                <w:szCs w:val="20"/>
              </w:rPr>
            </w:pPr>
          </w:p>
        </w:tc>
      </w:tr>
      <w:tr w:rsidR="00DA7FB2" w:rsidRPr="00DA7FB2" w14:paraId="633F530C" w14:textId="77777777">
        <w:tc>
          <w:tcPr>
            <w:tcW w:w="2943" w:type="dxa"/>
            <w:tcBorders>
              <w:top w:val="single" w:sz="4" w:space="0" w:color="auto"/>
              <w:left w:val="single" w:sz="4" w:space="0" w:color="auto"/>
              <w:bottom w:val="single" w:sz="4" w:space="0" w:color="auto"/>
              <w:right w:val="single" w:sz="4" w:space="0" w:color="auto"/>
            </w:tcBorders>
            <w:hideMark/>
          </w:tcPr>
          <w:p w14:paraId="2990FA10"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建築士事務所の所在地</w:t>
            </w:r>
          </w:p>
        </w:tc>
        <w:tc>
          <w:tcPr>
            <w:tcW w:w="6521" w:type="dxa"/>
            <w:tcBorders>
              <w:top w:val="single" w:sz="4" w:space="0" w:color="auto"/>
              <w:left w:val="single" w:sz="4" w:space="0" w:color="auto"/>
              <w:bottom w:val="single" w:sz="4" w:space="0" w:color="auto"/>
              <w:right w:val="single" w:sz="4" w:space="0" w:color="auto"/>
            </w:tcBorders>
          </w:tcPr>
          <w:p w14:paraId="39D609B6" w14:textId="77777777" w:rsidR="00205B1A" w:rsidRPr="00DA7FB2" w:rsidRDefault="00205B1A">
            <w:pPr>
              <w:autoSpaceDE w:val="0"/>
              <w:autoSpaceDN w:val="0"/>
              <w:rPr>
                <w:rFonts w:cs="ＭＳ明朝"/>
                <w:color w:val="auto"/>
                <w:kern w:val="2"/>
                <w:sz w:val="20"/>
                <w:szCs w:val="20"/>
              </w:rPr>
            </w:pPr>
          </w:p>
        </w:tc>
      </w:tr>
      <w:tr w:rsidR="00DA7FB2" w:rsidRPr="00DA7FB2" w14:paraId="6AF9BBEC" w14:textId="77777777">
        <w:tc>
          <w:tcPr>
            <w:tcW w:w="2943" w:type="dxa"/>
            <w:tcBorders>
              <w:top w:val="single" w:sz="4" w:space="0" w:color="auto"/>
              <w:left w:val="single" w:sz="4" w:space="0" w:color="auto"/>
              <w:bottom w:val="single" w:sz="4" w:space="0" w:color="auto"/>
              <w:right w:val="single" w:sz="4" w:space="0" w:color="auto"/>
            </w:tcBorders>
            <w:hideMark/>
          </w:tcPr>
          <w:p w14:paraId="0F61DB97"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区分（</w:t>
            </w:r>
            <w:r w:rsidRPr="00DA7FB2">
              <w:rPr>
                <w:rFonts w:cs="ＭＳ明朝" w:hint="eastAsia"/>
                <w:color w:val="auto"/>
                <w:kern w:val="2"/>
                <w:sz w:val="20"/>
                <w:szCs w:val="20"/>
              </w:rPr>
              <w:t xml:space="preserve"> </w:t>
            </w:r>
            <w:r w:rsidRPr="00DA7FB2">
              <w:rPr>
                <w:rFonts w:cs="ＭＳ明朝" w:hint="eastAsia"/>
                <w:color w:val="auto"/>
                <w:kern w:val="2"/>
                <w:sz w:val="20"/>
                <w:szCs w:val="20"/>
              </w:rPr>
              <w:t>一級、二級、木造）</w:t>
            </w:r>
          </w:p>
        </w:tc>
        <w:tc>
          <w:tcPr>
            <w:tcW w:w="6521" w:type="dxa"/>
            <w:tcBorders>
              <w:top w:val="single" w:sz="4" w:space="0" w:color="auto"/>
              <w:left w:val="single" w:sz="4" w:space="0" w:color="auto"/>
              <w:bottom w:val="single" w:sz="4" w:space="0" w:color="auto"/>
              <w:right w:val="single" w:sz="4" w:space="0" w:color="auto"/>
            </w:tcBorders>
            <w:hideMark/>
          </w:tcPr>
          <w:p w14:paraId="3831D65F"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 xml:space="preserve">（　　　　　　　　　　　　　</w:t>
            </w:r>
            <w:r w:rsidRPr="00DA7FB2">
              <w:rPr>
                <w:rFonts w:cs="ＭＳ明朝" w:hint="eastAsia"/>
                <w:color w:val="auto"/>
                <w:kern w:val="2"/>
                <w:sz w:val="20"/>
                <w:szCs w:val="20"/>
              </w:rPr>
              <w:t xml:space="preserve"> </w:t>
            </w:r>
            <w:r w:rsidRPr="00DA7FB2">
              <w:rPr>
                <w:rFonts w:cs="ＭＳ明朝" w:hint="eastAsia"/>
                <w:color w:val="auto"/>
                <w:kern w:val="2"/>
                <w:sz w:val="20"/>
                <w:szCs w:val="20"/>
              </w:rPr>
              <w:t>）</w:t>
            </w:r>
            <w:r w:rsidRPr="00DA7FB2">
              <w:rPr>
                <w:rFonts w:cs="ＭＳ明朝" w:hint="eastAsia"/>
                <w:color w:val="auto"/>
                <w:kern w:val="2"/>
                <w:sz w:val="20"/>
                <w:szCs w:val="20"/>
              </w:rPr>
              <w:t xml:space="preserve"> </w:t>
            </w:r>
            <w:r w:rsidRPr="00DA7FB2">
              <w:rPr>
                <w:rFonts w:cs="ＭＳ明朝" w:hint="eastAsia"/>
                <w:color w:val="auto"/>
                <w:kern w:val="2"/>
                <w:sz w:val="20"/>
                <w:szCs w:val="20"/>
              </w:rPr>
              <w:t>建築士事務所</w:t>
            </w:r>
          </w:p>
        </w:tc>
      </w:tr>
      <w:tr w:rsidR="00DA7FB2" w:rsidRPr="00DA7FB2" w14:paraId="691732AE" w14:textId="77777777">
        <w:tc>
          <w:tcPr>
            <w:tcW w:w="2943" w:type="dxa"/>
            <w:tcBorders>
              <w:top w:val="single" w:sz="4" w:space="0" w:color="auto"/>
              <w:left w:val="single" w:sz="4" w:space="0" w:color="auto"/>
              <w:bottom w:val="single" w:sz="4" w:space="0" w:color="auto"/>
              <w:right w:val="single" w:sz="4" w:space="0" w:color="auto"/>
            </w:tcBorders>
          </w:tcPr>
          <w:p w14:paraId="09AB3C88" w14:textId="77777777" w:rsidR="00205B1A" w:rsidRPr="00DA7FB2" w:rsidRDefault="00205B1A">
            <w:pPr>
              <w:autoSpaceDE w:val="0"/>
              <w:autoSpaceDN w:val="0"/>
              <w:rPr>
                <w:rFonts w:cs="ＭＳ明朝"/>
                <w:color w:val="auto"/>
                <w:kern w:val="2"/>
                <w:sz w:val="20"/>
                <w:szCs w:val="20"/>
              </w:rPr>
            </w:pPr>
            <w:r w:rsidRPr="00DA7FB2">
              <w:rPr>
                <w:rFonts w:cs="ＭＳ明朝" w:hint="eastAsia"/>
                <w:color w:val="auto"/>
                <w:kern w:val="2"/>
                <w:sz w:val="20"/>
                <w:szCs w:val="20"/>
              </w:rPr>
              <w:t>開設者氏名</w:t>
            </w:r>
          </w:p>
          <w:p w14:paraId="093DE12F" w14:textId="77777777" w:rsidR="00205B1A" w:rsidRPr="00DA7FB2" w:rsidRDefault="00205B1A">
            <w:pPr>
              <w:autoSpaceDE w:val="0"/>
              <w:autoSpaceDN w:val="0"/>
              <w:rPr>
                <w:rFonts w:cs="ＭＳ明朝"/>
                <w:color w:val="auto"/>
                <w:kern w:val="2"/>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5F48F42" w14:textId="77777777" w:rsidR="00205B1A" w:rsidRPr="00DA7FB2" w:rsidRDefault="00205B1A">
            <w:pPr>
              <w:adjustRightInd/>
              <w:rPr>
                <w:rFonts w:cs="ＭＳ明朝"/>
                <w:color w:val="auto"/>
                <w:kern w:val="2"/>
                <w:sz w:val="20"/>
                <w:szCs w:val="20"/>
              </w:rPr>
            </w:pPr>
          </w:p>
          <w:p w14:paraId="32289FE2" w14:textId="77777777" w:rsidR="00205B1A" w:rsidRPr="00DA7FB2" w:rsidRDefault="00205B1A">
            <w:pPr>
              <w:adjustRightInd/>
              <w:rPr>
                <w:rFonts w:cs="ＭＳ明朝"/>
                <w:color w:val="auto"/>
                <w:kern w:val="2"/>
                <w:sz w:val="20"/>
                <w:szCs w:val="20"/>
              </w:rPr>
            </w:pPr>
          </w:p>
          <w:p w14:paraId="5B8A70D3" w14:textId="77777777" w:rsidR="00205B1A" w:rsidRPr="00DA7FB2" w:rsidRDefault="00205B1A">
            <w:pPr>
              <w:adjustRightInd/>
              <w:rPr>
                <w:color w:val="auto"/>
                <w:kern w:val="2"/>
                <w:sz w:val="20"/>
                <w:szCs w:val="20"/>
              </w:rPr>
            </w:pPr>
            <w:r w:rsidRPr="00DA7FB2">
              <w:rPr>
                <w:rFonts w:cs="ＭＳ明朝" w:hint="eastAsia"/>
                <w:color w:val="auto"/>
                <w:kern w:val="2"/>
                <w:sz w:val="20"/>
                <w:szCs w:val="20"/>
              </w:rPr>
              <w:t>（</w:t>
            </w:r>
            <w:r w:rsidRPr="00DA7FB2">
              <w:rPr>
                <w:rFonts w:cs="ＭＳ明朝" w:hint="eastAsia"/>
                <w:color w:val="auto"/>
                <w:kern w:val="2"/>
                <w:sz w:val="20"/>
                <w:szCs w:val="20"/>
              </w:rPr>
              <w:t xml:space="preserve"> </w:t>
            </w:r>
            <w:r w:rsidRPr="00DA7FB2">
              <w:rPr>
                <w:rFonts w:cs="ＭＳ明朝" w:hint="eastAsia"/>
                <w:color w:val="auto"/>
                <w:kern w:val="2"/>
                <w:sz w:val="20"/>
                <w:szCs w:val="20"/>
              </w:rPr>
              <w:t>法人の場合は開設者の名称及び代表者氏名）</w:t>
            </w:r>
          </w:p>
        </w:tc>
      </w:tr>
    </w:tbl>
    <w:p w14:paraId="3A0029DC" w14:textId="77777777" w:rsidR="00205B1A" w:rsidRPr="00DA7FB2" w:rsidRDefault="00205B1A" w:rsidP="00205B1A">
      <w:pPr>
        <w:autoSpaceDE w:val="0"/>
        <w:autoSpaceDN w:val="0"/>
        <w:rPr>
          <w:rFonts w:ascii="ＭＳ 明朝" w:hAnsi="ＭＳ 明朝" w:cs="ＭＳ明朝"/>
          <w:color w:val="auto"/>
        </w:rPr>
      </w:pPr>
      <w:r w:rsidRPr="00DA7FB2">
        <w:rPr>
          <w:rFonts w:cs="ＭＳ明朝" w:hint="eastAsia"/>
          <w:color w:val="auto"/>
        </w:rPr>
        <w:t>(</w:t>
      </w:r>
      <w:r w:rsidRPr="00DA7FB2">
        <w:rPr>
          <w:rFonts w:cs="ＭＳ明朝" w:hint="eastAsia"/>
          <w:color w:val="auto"/>
        </w:rPr>
        <w:t>注</w:t>
      </w:r>
      <w:r w:rsidRPr="00DA7FB2">
        <w:rPr>
          <w:rFonts w:cs="ＭＳ明朝" w:hint="eastAsia"/>
          <w:color w:val="auto"/>
        </w:rPr>
        <w:t>)</w:t>
      </w:r>
      <w:r w:rsidRPr="00DA7FB2">
        <w:rPr>
          <w:rFonts w:cs="ＭＳ明朝" w:hint="eastAsia"/>
          <w:color w:val="auto"/>
        </w:rPr>
        <w:t>契約後に本様式に変更が生じる場合には、契約変更の対象となるため、速やかに報告すること。</w:t>
      </w:r>
    </w:p>
    <w:p w14:paraId="33529EEF" w14:textId="77777777" w:rsidR="00205B1A" w:rsidRPr="00DA7FB2" w:rsidRDefault="00205B1A" w:rsidP="00205B1A">
      <w:pPr>
        <w:autoSpaceDE w:val="0"/>
        <w:autoSpaceDN w:val="0"/>
        <w:rPr>
          <w:rFonts w:cs="ＭＳ明朝"/>
          <w:color w:val="auto"/>
          <w:sz w:val="20"/>
          <w:szCs w:val="20"/>
        </w:rPr>
      </w:pPr>
    </w:p>
    <w:p w14:paraId="03A811A4" w14:textId="77777777" w:rsidR="00205B1A" w:rsidRPr="00DA7FB2" w:rsidRDefault="00205B1A" w:rsidP="00205B1A">
      <w:pPr>
        <w:widowControl/>
        <w:overflowPunct/>
        <w:adjustRightInd/>
        <w:jc w:val="left"/>
        <w:textAlignment w:val="auto"/>
        <w:rPr>
          <w:rFonts w:ascii="ＭＳ 明朝" w:hAnsi="ＭＳ 明朝" w:cs="ＭＳ 明朝"/>
          <w:color w:val="auto"/>
        </w:rPr>
      </w:pPr>
      <w:r w:rsidRPr="00DA7FB2">
        <w:rPr>
          <w:rFonts w:hAnsi="Century" w:hint="eastAsia"/>
          <w:color w:val="auto"/>
        </w:rPr>
        <w:br w:type="page"/>
      </w:r>
    </w:p>
    <w:p w14:paraId="78B33010" w14:textId="77777777" w:rsidR="006367CB" w:rsidRPr="00DA7FB2" w:rsidRDefault="006367CB" w:rsidP="006367CB">
      <w:pPr>
        <w:autoSpaceDE w:val="0"/>
        <w:autoSpaceDN w:val="0"/>
        <w:ind w:left="240" w:hangingChars="100" w:hanging="240"/>
        <w:rPr>
          <w:rFonts w:ascii="ＭＳ ゴシック" w:eastAsia="ＭＳ ゴシック" w:hAnsi="ＭＳ ゴシック"/>
          <w:color w:val="auto"/>
          <w:sz w:val="24"/>
          <w:szCs w:val="24"/>
        </w:rPr>
      </w:pPr>
      <w:r w:rsidRPr="00DA7FB2">
        <w:rPr>
          <w:rFonts w:ascii="ＭＳ ゴシック" w:eastAsia="ＭＳ ゴシック" w:hAnsi="ＭＳ ゴシック" w:cs="ＭＳ ゴシック" w:hint="eastAsia"/>
          <w:color w:val="auto"/>
          <w:sz w:val="24"/>
          <w:szCs w:val="24"/>
        </w:rPr>
        <w:lastRenderedPageBreak/>
        <w:t>別記</w:t>
      </w:r>
    </w:p>
    <w:p w14:paraId="0D47D9EA" w14:textId="77777777" w:rsidR="006367CB" w:rsidRPr="00DA7FB2" w:rsidRDefault="006367CB" w:rsidP="006367CB">
      <w:pPr>
        <w:autoSpaceDE w:val="0"/>
        <w:autoSpaceDN w:val="0"/>
        <w:ind w:left="240" w:hangingChars="100" w:hanging="240"/>
        <w:rPr>
          <w:rFonts w:ascii="ＭＳ 明朝"/>
          <w:color w:val="auto"/>
          <w:sz w:val="24"/>
          <w:szCs w:val="24"/>
        </w:rPr>
      </w:pPr>
    </w:p>
    <w:p w14:paraId="187FA27A" w14:textId="77777777" w:rsidR="006367CB" w:rsidRPr="00DA7FB2" w:rsidRDefault="006367CB" w:rsidP="006367CB">
      <w:pPr>
        <w:autoSpaceDE w:val="0"/>
        <w:autoSpaceDN w:val="0"/>
        <w:ind w:left="280" w:hangingChars="100" w:hanging="280"/>
        <w:jc w:val="center"/>
        <w:rPr>
          <w:rFonts w:ascii="ＭＳ ゴシック" w:eastAsia="ＭＳ ゴシック" w:hAnsi="ＭＳ ゴシック"/>
          <w:color w:val="auto"/>
          <w:sz w:val="28"/>
          <w:szCs w:val="28"/>
        </w:rPr>
      </w:pPr>
      <w:r w:rsidRPr="00DA7FB2">
        <w:rPr>
          <w:rFonts w:ascii="ＭＳ ゴシック" w:eastAsia="ＭＳ ゴシック" w:hAnsi="ＭＳ ゴシック" w:cs="ＭＳ ゴシック" w:hint="eastAsia"/>
          <w:color w:val="auto"/>
          <w:sz w:val="28"/>
          <w:szCs w:val="28"/>
        </w:rPr>
        <w:t>個人情報取扱特記事項</w:t>
      </w:r>
    </w:p>
    <w:p w14:paraId="7388EC32" w14:textId="77777777" w:rsidR="006367CB" w:rsidRPr="00DA7FB2" w:rsidRDefault="006367CB" w:rsidP="006367CB">
      <w:pPr>
        <w:autoSpaceDE w:val="0"/>
        <w:autoSpaceDN w:val="0"/>
        <w:ind w:left="200" w:hangingChars="100" w:hanging="200"/>
        <w:jc w:val="center"/>
        <w:rPr>
          <w:rFonts w:ascii="ＭＳ 明朝"/>
          <w:color w:val="auto"/>
          <w:sz w:val="20"/>
          <w:szCs w:val="20"/>
        </w:rPr>
      </w:pPr>
    </w:p>
    <w:p w14:paraId="66DA3E1C"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（基本的事項）</w:t>
      </w:r>
    </w:p>
    <w:p w14:paraId="5D8DB36D"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第１　受注者は、個人情報（個人情報の保護に関する法律（平成15年法律第57号。以下「法」という。）第２条第１号に規定する個人情報をいう。以下同じ）の保護の重要性を認識し、この契約による業務を行うに当たっては、個人の権利利益を侵害することのないよう、個人情報の取扱いを適正に行わなければならない。</w:t>
      </w:r>
    </w:p>
    <w:p w14:paraId="20295516" w14:textId="77777777" w:rsidR="006367CB" w:rsidRPr="00DA7FB2" w:rsidRDefault="006367CB" w:rsidP="006367CB">
      <w:pPr>
        <w:autoSpaceDE w:val="0"/>
        <w:autoSpaceDN w:val="0"/>
        <w:ind w:left="200" w:hangingChars="100" w:hanging="200"/>
        <w:rPr>
          <w:rFonts w:ascii="ＭＳ 明朝"/>
          <w:color w:val="auto"/>
          <w:sz w:val="20"/>
          <w:szCs w:val="20"/>
        </w:rPr>
      </w:pPr>
    </w:p>
    <w:p w14:paraId="6CB1E376"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（秘密の保持）</w:t>
      </w:r>
    </w:p>
    <w:p w14:paraId="7F702817"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第２　受注者は、この契約による業務に関して知り得た個人情報を他に漏らしてはならない。この契約が終了し、又は解除された後においても同様とする。</w:t>
      </w:r>
    </w:p>
    <w:p w14:paraId="0CBEEEDF" w14:textId="77777777" w:rsidR="006367CB" w:rsidRPr="00DA7FB2" w:rsidRDefault="006367CB" w:rsidP="006367CB">
      <w:pPr>
        <w:autoSpaceDE w:val="0"/>
        <w:autoSpaceDN w:val="0"/>
        <w:ind w:left="200" w:hangingChars="100" w:hanging="200"/>
        <w:rPr>
          <w:rFonts w:ascii="ＭＳ 明朝"/>
          <w:color w:val="auto"/>
          <w:sz w:val="20"/>
          <w:szCs w:val="20"/>
        </w:rPr>
      </w:pPr>
    </w:p>
    <w:p w14:paraId="13DEA5E0"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（適正な取得）</w:t>
      </w:r>
    </w:p>
    <w:p w14:paraId="5F8E3314"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第３　受注者は、この契約による業務を行うために個人情報を取得するときは、業務の目的を達成するために必要な範囲内で、適法かつ公正な手段により行わなければならない。</w:t>
      </w:r>
    </w:p>
    <w:p w14:paraId="6D4A62A6" w14:textId="77777777" w:rsidR="006367CB" w:rsidRPr="00DA7FB2" w:rsidRDefault="006367CB" w:rsidP="006367CB">
      <w:pPr>
        <w:autoSpaceDE w:val="0"/>
        <w:autoSpaceDN w:val="0"/>
        <w:ind w:left="200" w:hangingChars="100" w:hanging="200"/>
        <w:rPr>
          <w:rFonts w:ascii="ＭＳ 明朝"/>
          <w:color w:val="auto"/>
          <w:sz w:val="20"/>
          <w:szCs w:val="20"/>
        </w:rPr>
      </w:pPr>
    </w:p>
    <w:p w14:paraId="59B77915"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（適正管理）</w:t>
      </w:r>
    </w:p>
    <w:p w14:paraId="6EAD015A"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第４　受注者は、この契約による業務に関して知り得た個人情報について、漏えい、滅失及び毀損の防止その他の個人情報の適正な管理のために必要な措置を講じなければならない。</w:t>
      </w:r>
    </w:p>
    <w:p w14:paraId="7E19DB05" w14:textId="77777777" w:rsidR="006367CB" w:rsidRPr="00DA7FB2" w:rsidRDefault="006367CB" w:rsidP="006367CB">
      <w:pPr>
        <w:autoSpaceDE w:val="0"/>
        <w:autoSpaceDN w:val="0"/>
        <w:ind w:left="200" w:hangingChars="100" w:hanging="200"/>
        <w:rPr>
          <w:rFonts w:ascii="ＭＳ 明朝"/>
          <w:color w:val="auto"/>
          <w:sz w:val="20"/>
          <w:szCs w:val="20"/>
        </w:rPr>
      </w:pPr>
    </w:p>
    <w:p w14:paraId="40F43C70" w14:textId="77777777" w:rsidR="006367CB" w:rsidRPr="00DA7FB2" w:rsidRDefault="006367CB" w:rsidP="006367CB">
      <w:pPr>
        <w:autoSpaceDE w:val="0"/>
        <w:autoSpaceDN w:val="0"/>
        <w:ind w:leftChars="100" w:left="180"/>
        <w:rPr>
          <w:rFonts w:ascii="ＭＳ ゴシック" w:eastAsia="ＭＳ ゴシック" w:hAnsi="ＭＳ ゴシック"/>
          <w:color w:val="auto"/>
        </w:rPr>
      </w:pPr>
      <w:r w:rsidRPr="00DA7FB2">
        <w:rPr>
          <w:rFonts w:ascii="ＭＳ ゴシック" w:eastAsia="ＭＳ ゴシック" w:hAnsi="ＭＳ ゴシック" w:hint="eastAsia"/>
          <w:color w:val="auto"/>
        </w:rPr>
        <w:t>（事業所内からの個人情報の持出しの禁止）</w:t>
      </w:r>
    </w:p>
    <w:p w14:paraId="74BF64A2" w14:textId="77777777" w:rsidR="006367CB" w:rsidRPr="00DA7FB2" w:rsidRDefault="006367CB" w:rsidP="006367CB">
      <w:pPr>
        <w:autoSpaceDE w:val="0"/>
        <w:autoSpaceDN w:val="0"/>
        <w:ind w:left="180" w:hangingChars="100" w:hanging="180"/>
        <w:rPr>
          <w:rFonts w:ascii="ＭＳ 明朝"/>
          <w:color w:val="auto"/>
          <w:sz w:val="20"/>
          <w:szCs w:val="20"/>
        </w:rPr>
      </w:pPr>
      <w:r w:rsidRPr="00DA7FB2">
        <w:rPr>
          <w:rFonts w:ascii="ＭＳ 明朝" w:hint="eastAsia"/>
          <w:color w:val="auto"/>
        </w:rPr>
        <w:t>第５　受注者は、発注者の指示又は承諾があった場合を除き、この契約による業務に関して知り得た個人情報を、受注者の事業所の外に持ち出してはならない</w:t>
      </w:r>
      <w:r w:rsidRPr="00DA7FB2">
        <w:rPr>
          <w:rFonts w:ascii="ＭＳ 明朝" w:hint="eastAsia"/>
          <w:color w:val="auto"/>
          <w:sz w:val="20"/>
          <w:szCs w:val="20"/>
        </w:rPr>
        <w:t>。</w:t>
      </w:r>
    </w:p>
    <w:p w14:paraId="6D8493C9" w14:textId="77777777" w:rsidR="006367CB" w:rsidRPr="00DA7FB2" w:rsidRDefault="006367CB" w:rsidP="006367CB">
      <w:pPr>
        <w:autoSpaceDE w:val="0"/>
        <w:autoSpaceDN w:val="0"/>
        <w:ind w:left="200" w:hangingChars="100" w:hanging="200"/>
        <w:rPr>
          <w:rFonts w:ascii="ＭＳ 明朝"/>
          <w:color w:val="auto"/>
          <w:sz w:val="20"/>
          <w:szCs w:val="20"/>
        </w:rPr>
      </w:pPr>
    </w:p>
    <w:p w14:paraId="12266675"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（目的外利用及び提供の禁止）</w:t>
      </w:r>
    </w:p>
    <w:p w14:paraId="66354149"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第６　受注者は、発注者が指示したときを除き、この契約による業務に関して知り得た個人情報を、契約の目的以外の目的に利用し、又は第三者に提供してはならない。</w:t>
      </w:r>
    </w:p>
    <w:p w14:paraId="241682DC" w14:textId="77777777" w:rsidR="006367CB" w:rsidRPr="00DA7FB2" w:rsidRDefault="006367CB" w:rsidP="006367CB">
      <w:pPr>
        <w:autoSpaceDE w:val="0"/>
        <w:autoSpaceDN w:val="0"/>
        <w:rPr>
          <w:rFonts w:ascii="ＭＳ 明朝"/>
          <w:color w:val="auto"/>
          <w:sz w:val="20"/>
          <w:szCs w:val="20"/>
        </w:rPr>
      </w:pPr>
    </w:p>
    <w:p w14:paraId="0EA6F6A2" w14:textId="77777777" w:rsidR="006367CB" w:rsidRPr="00DA7FB2" w:rsidRDefault="006367CB" w:rsidP="006367CB">
      <w:pPr>
        <w:autoSpaceDE w:val="0"/>
        <w:autoSpaceDN w:val="0"/>
        <w:ind w:left="180" w:hangingChars="100" w:hanging="180"/>
        <w:rPr>
          <w:rFonts w:ascii="ＭＳ ゴシック" w:eastAsia="ＭＳ ゴシック" w:hAnsi="ＭＳ ゴシック" w:cs="ＭＳ ゴシック"/>
          <w:color w:val="auto"/>
        </w:rPr>
      </w:pPr>
      <w:r w:rsidRPr="00DA7FB2">
        <w:rPr>
          <w:rFonts w:ascii="ＭＳ ゴシック" w:eastAsia="ＭＳ ゴシック" w:hAnsi="ＭＳ ゴシック" w:cs="ＭＳ ゴシック" w:hint="eastAsia"/>
          <w:color w:val="auto"/>
        </w:rPr>
        <w:t xml:space="preserve">　（複写又は複製の禁止）</w:t>
      </w:r>
    </w:p>
    <w:p w14:paraId="36506DFC"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第７　受注者は、発注者が承諾したときを除き、この契約による業務を行うため発注者から提供を受けた個人情報が記録された資料等を複写し、又は複製してはならない。</w:t>
      </w:r>
    </w:p>
    <w:p w14:paraId="46981AD0" w14:textId="77777777" w:rsidR="006367CB" w:rsidRPr="00DA7FB2" w:rsidRDefault="006367CB" w:rsidP="006367CB">
      <w:pPr>
        <w:autoSpaceDE w:val="0"/>
        <w:autoSpaceDN w:val="0"/>
        <w:ind w:left="200" w:hangingChars="100" w:hanging="200"/>
        <w:rPr>
          <w:rFonts w:ascii="ＭＳ 明朝"/>
          <w:color w:val="auto"/>
          <w:sz w:val="20"/>
          <w:szCs w:val="20"/>
        </w:rPr>
      </w:pPr>
    </w:p>
    <w:p w14:paraId="5449753A"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（再委託の禁止）</w:t>
      </w:r>
    </w:p>
    <w:p w14:paraId="21231FD8" w14:textId="77777777" w:rsidR="006367CB" w:rsidRPr="00DA7FB2" w:rsidRDefault="006367CB" w:rsidP="006367CB">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第８　受注者は、発注者が承諾したときを除き、この契約による個人情報を取り扱う業務については、自ら行うものとし、第三者（受注者の子会社（会社法（平成17年法律第86号）第２条第１項第３号に規定する子会社をいう。）である場合も含む。以下同じ。）に委託してはならない。</w:t>
      </w:r>
    </w:p>
    <w:p w14:paraId="5B8958EA"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cs="ＭＳ 明朝" w:hint="eastAsia"/>
          <w:color w:val="auto"/>
        </w:rPr>
        <w:lastRenderedPageBreak/>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3F24F2BB"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cs="ＭＳ 明朝" w:hint="eastAsia"/>
          <w:color w:val="auto"/>
        </w:rPr>
        <w:t>３　受注者は、再委託先の第１項に規定する事務に関する行為及びその結果について、受注者と再委託先との契約の内容にかかわらず、発注者に対して責任を負うものとする。</w:t>
      </w:r>
    </w:p>
    <w:p w14:paraId="0780D517"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cs="ＭＳ 明朝" w:hint="eastAsia"/>
          <w:color w:val="auto"/>
        </w:rPr>
        <w:t>４　受注者は、本件委託事務を再委託した場合、その履行を管理監督するとともに、発注者の求めに応じて、その状況等を発注者に報告しなければならない。</w:t>
      </w:r>
    </w:p>
    <w:p w14:paraId="747B8F12" w14:textId="77777777" w:rsidR="006367CB" w:rsidRPr="00DA7FB2" w:rsidRDefault="006367CB" w:rsidP="006367CB">
      <w:pPr>
        <w:autoSpaceDE w:val="0"/>
        <w:autoSpaceDN w:val="0"/>
        <w:ind w:left="200" w:hangingChars="100" w:hanging="200"/>
        <w:rPr>
          <w:rFonts w:ascii="ＭＳ 明朝"/>
          <w:color w:val="auto"/>
          <w:sz w:val="20"/>
          <w:szCs w:val="20"/>
        </w:rPr>
      </w:pPr>
    </w:p>
    <w:p w14:paraId="432C9CD3"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（資料等の返還等）</w:t>
      </w:r>
    </w:p>
    <w:p w14:paraId="21892B16"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第９　受注者は、この契約による業務を行うため発注者から提供を受け、又は受注者自らが取得し、若しくは作成した個人情報が記録された資料等は、この契約の終了後直ちに発注者に返還し、又は引き渡すとともに、消去しなければならない。ただし、発注者が別に指示したときはその指示に従うものとする。</w:t>
      </w:r>
    </w:p>
    <w:p w14:paraId="2646BC11" w14:textId="77777777" w:rsidR="006367CB" w:rsidRPr="00DA7FB2" w:rsidRDefault="006367CB" w:rsidP="006367CB">
      <w:pPr>
        <w:autoSpaceDE w:val="0"/>
        <w:autoSpaceDN w:val="0"/>
        <w:ind w:left="200" w:hangingChars="100" w:hanging="200"/>
        <w:rPr>
          <w:rFonts w:ascii="ＭＳ 明朝"/>
          <w:color w:val="auto"/>
          <w:sz w:val="20"/>
          <w:szCs w:val="20"/>
        </w:rPr>
      </w:pPr>
    </w:p>
    <w:p w14:paraId="02A9A030"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（業務に従事している者への周知）</w:t>
      </w:r>
    </w:p>
    <w:p w14:paraId="4072F3E8"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1503D40B" w14:textId="77777777" w:rsidR="006367CB" w:rsidRPr="00DA7FB2" w:rsidRDefault="006367CB" w:rsidP="006367CB">
      <w:pPr>
        <w:autoSpaceDE w:val="0"/>
        <w:autoSpaceDN w:val="0"/>
        <w:ind w:left="200" w:hangingChars="100" w:hanging="200"/>
        <w:rPr>
          <w:rFonts w:ascii="ＭＳ 明朝"/>
          <w:color w:val="auto"/>
          <w:sz w:val="20"/>
          <w:szCs w:val="20"/>
        </w:rPr>
      </w:pPr>
    </w:p>
    <w:p w14:paraId="4EEA5C6C" w14:textId="77777777" w:rsidR="006367CB" w:rsidRPr="00DA7FB2" w:rsidRDefault="006367CB" w:rsidP="006367CB">
      <w:pPr>
        <w:autoSpaceDE w:val="0"/>
        <w:autoSpaceDN w:val="0"/>
        <w:ind w:leftChars="100" w:left="180"/>
        <w:rPr>
          <w:rFonts w:ascii="ＭＳ ゴシック" w:eastAsia="ＭＳ ゴシック" w:hAnsi="ＭＳ ゴシック"/>
          <w:color w:val="auto"/>
        </w:rPr>
      </w:pPr>
      <w:r w:rsidRPr="00DA7FB2">
        <w:rPr>
          <w:rFonts w:ascii="ＭＳ ゴシック" w:eastAsia="ＭＳ ゴシック" w:hAnsi="ＭＳ ゴシック" w:hint="eastAsia"/>
          <w:color w:val="auto"/>
        </w:rPr>
        <w:t>（管理・実施体制）</w:t>
      </w:r>
    </w:p>
    <w:p w14:paraId="0FE87E71" w14:textId="77777777" w:rsidR="006367CB" w:rsidRPr="00DA7FB2" w:rsidRDefault="006367CB" w:rsidP="006367CB">
      <w:pPr>
        <w:autoSpaceDE w:val="0"/>
        <w:autoSpaceDN w:val="0"/>
        <w:ind w:left="180" w:hangingChars="100" w:hanging="180"/>
        <w:rPr>
          <w:rFonts w:ascii="ＭＳ 明朝"/>
          <w:color w:val="auto"/>
        </w:rPr>
      </w:pPr>
      <w:r w:rsidRPr="00DA7FB2">
        <w:rPr>
          <w:rFonts w:ascii="ＭＳ 明朝" w:hint="eastAsia"/>
          <w:color w:val="auto"/>
        </w:rPr>
        <w:t>第11　受注者は、この契約による個人情報の取扱いに当たっては、管理責任者を特定し、内部における管理体制及び実施体制を確保して業務に従事させなければならない。ただし、この契約により取り扱う個人情報が特定個人情報（行政手続における特定の個人を識別するための番号の利用等に関する法律（平成25年法律第27号。以下「番号法」という。）第２条第９項に規定する特定個人情報をいう。以下同じ。）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65477B68" w14:textId="77777777" w:rsidR="006367CB" w:rsidRPr="00DA7FB2" w:rsidRDefault="006367CB" w:rsidP="006367CB">
      <w:pPr>
        <w:autoSpaceDE w:val="0"/>
        <w:autoSpaceDN w:val="0"/>
        <w:ind w:left="180" w:hangingChars="100" w:hanging="180"/>
        <w:rPr>
          <w:rFonts w:ascii="ＭＳ ゴシック" w:eastAsia="ＭＳ ゴシック" w:hAnsi="ＭＳ ゴシック"/>
          <w:color w:val="auto"/>
        </w:rPr>
      </w:pPr>
    </w:p>
    <w:p w14:paraId="02563421" w14:textId="77777777" w:rsidR="006367CB" w:rsidRPr="00DA7FB2" w:rsidRDefault="006367CB" w:rsidP="006367CB">
      <w:pPr>
        <w:autoSpaceDE w:val="0"/>
        <w:autoSpaceDN w:val="0"/>
        <w:ind w:leftChars="100" w:left="180"/>
        <w:rPr>
          <w:rFonts w:ascii="ＭＳ ゴシック" w:eastAsia="ＭＳ ゴシック" w:hAnsi="ＭＳ ゴシック"/>
          <w:color w:val="auto"/>
        </w:rPr>
      </w:pPr>
      <w:r w:rsidRPr="00DA7FB2">
        <w:rPr>
          <w:rFonts w:ascii="ＭＳ ゴシック" w:eastAsia="ＭＳ ゴシック" w:hAnsi="ＭＳ ゴシック" w:hint="eastAsia"/>
          <w:color w:val="auto"/>
        </w:rPr>
        <w:t>（従事者等に対する教育）</w:t>
      </w:r>
    </w:p>
    <w:p w14:paraId="401A8651" w14:textId="77777777" w:rsidR="006367CB" w:rsidRPr="00DA7FB2" w:rsidRDefault="006367CB" w:rsidP="006367CB">
      <w:pPr>
        <w:autoSpaceDE w:val="0"/>
        <w:autoSpaceDN w:val="0"/>
        <w:ind w:left="180" w:hangingChars="100" w:hanging="180"/>
        <w:rPr>
          <w:rFonts w:ascii="ＭＳ 明朝"/>
          <w:color w:val="auto"/>
        </w:rPr>
      </w:pPr>
      <w:r w:rsidRPr="00DA7FB2">
        <w:rPr>
          <w:rFonts w:ascii="ＭＳ 明朝" w:hint="eastAsia"/>
          <w:color w:val="auto"/>
        </w:rPr>
        <w:t>第12　受注者は、従事者等に対し、個人情報の取扱いについての教育及び監督をしなければならない。</w:t>
      </w:r>
    </w:p>
    <w:p w14:paraId="549FB156" w14:textId="77777777" w:rsidR="006367CB" w:rsidRPr="00DA7FB2" w:rsidRDefault="006367CB" w:rsidP="006367CB">
      <w:pPr>
        <w:autoSpaceDE w:val="0"/>
        <w:autoSpaceDN w:val="0"/>
        <w:ind w:left="180" w:hangingChars="100" w:hanging="180"/>
        <w:rPr>
          <w:rFonts w:ascii="ＭＳ ゴシック" w:eastAsia="ＭＳ ゴシック" w:hAnsi="ＭＳ ゴシック"/>
          <w:color w:val="auto"/>
        </w:rPr>
      </w:pPr>
    </w:p>
    <w:p w14:paraId="0D630DE8" w14:textId="77777777" w:rsidR="006367CB" w:rsidRPr="00DA7FB2" w:rsidRDefault="006367CB" w:rsidP="006367CB">
      <w:pPr>
        <w:autoSpaceDE w:val="0"/>
        <w:autoSpaceDN w:val="0"/>
        <w:ind w:leftChars="100" w:left="180"/>
        <w:rPr>
          <w:rFonts w:ascii="ＭＳ ゴシック" w:eastAsia="ＭＳ ゴシック" w:hAnsi="ＭＳ ゴシック"/>
          <w:color w:val="auto"/>
        </w:rPr>
      </w:pPr>
      <w:r w:rsidRPr="00DA7FB2">
        <w:rPr>
          <w:rFonts w:ascii="ＭＳ ゴシック" w:eastAsia="ＭＳ ゴシック" w:hAnsi="ＭＳ ゴシック" w:hint="eastAsia"/>
          <w:color w:val="auto"/>
        </w:rPr>
        <w:t>（特記事項の遵守状況の報告）</w:t>
      </w:r>
    </w:p>
    <w:p w14:paraId="2C1932B5" w14:textId="77777777" w:rsidR="006367CB" w:rsidRPr="00DA7FB2" w:rsidRDefault="006367CB" w:rsidP="006367CB">
      <w:pPr>
        <w:autoSpaceDE w:val="0"/>
        <w:autoSpaceDN w:val="0"/>
        <w:ind w:left="180" w:hangingChars="100" w:hanging="180"/>
        <w:rPr>
          <w:rFonts w:ascii="ＭＳ 明朝"/>
          <w:color w:val="auto"/>
        </w:rPr>
      </w:pPr>
      <w:r w:rsidRPr="00DA7FB2">
        <w:rPr>
          <w:rFonts w:ascii="ＭＳ 明朝" w:hint="eastAsia"/>
          <w:color w:val="auto"/>
        </w:rPr>
        <w:t>第13　受注者は、発注者から求めがあったときは、この特記事項の遵守状況について発注者に対して随時又は定期的に報告しなければならない。</w:t>
      </w:r>
    </w:p>
    <w:p w14:paraId="5DBB10C9" w14:textId="77777777" w:rsidR="006367CB" w:rsidRPr="00DA7FB2" w:rsidRDefault="006367CB" w:rsidP="006367CB">
      <w:pPr>
        <w:autoSpaceDE w:val="0"/>
        <w:autoSpaceDN w:val="0"/>
        <w:ind w:left="200" w:hangingChars="100" w:hanging="200"/>
        <w:rPr>
          <w:rFonts w:ascii="ＭＳ 明朝"/>
          <w:color w:val="auto"/>
          <w:sz w:val="20"/>
          <w:szCs w:val="20"/>
        </w:rPr>
      </w:pPr>
    </w:p>
    <w:p w14:paraId="6C7FD059"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（検査）</w:t>
      </w:r>
    </w:p>
    <w:p w14:paraId="7E68E4A8"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第14　発注者は、受注者がこの契約による業務を行うに当たり、取り扱っている個人情報の管理の状況について、随時検査することができる。</w:t>
      </w:r>
    </w:p>
    <w:p w14:paraId="19190AD4" w14:textId="77777777" w:rsidR="006367CB" w:rsidRPr="00DA7FB2" w:rsidRDefault="006367CB" w:rsidP="006367CB">
      <w:pPr>
        <w:autoSpaceDE w:val="0"/>
        <w:autoSpaceDN w:val="0"/>
        <w:ind w:left="200" w:hangingChars="100" w:hanging="200"/>
        <w:rPr>
          <w:rFonts w:ascii="ＭＳ 明朝"/>
          <w:color w:val="auto"/>
          <w:sz w:val="20"/>
          <w:szCs w:val="20"/>
        </w:rPr>
      </w:pPr>
    </w:p>
    <w:p w14:paraId="70C11BFD"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（事故報告）</w:t>
      </w:r>
    </w:p>
    <w:p w14:paraId="3B5BA2DC"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hAnsi="ＭＳ 明朝" w:cs="ＭＳ 明朝" w:hint="eastAsia"/>
          <w:color w:val="auto"/>
        </w:rPr>
        <w:t>第15　受注者は、個人情報の漏えい、滅失及び毀損等この契約に違反する事態が生じ、又は生じるおそれのあることを知ったときは、速やかに発注者に報告し、その指示に従うものとする。この契約が終了し、又は解除された後においても同様とする。</w:t>
      </w:r>
    </w:p>
    <w:p w14:paraId="4583A5C4" w14:textId="77777777" w:rsidR="006367CB" w:rsidRPr="00DA7FB2" w:rsidRDefault="006367CB" w:rsidP="006367CB">
      <w:pPr>
        <w:autoSpaceDE w:val="0"/>
        <w:autoSpaceDN w:val="0"/>
        <w:ind w:left="200" w:hangingChars="100" w:hanging="200"/>
        <w:rPr>
          <w:rFonts w:ascii="ＭＳ 明朝"/>
          <w:color w:val="auto"/>
          <w:sz w:val="20"/>
          <w:szCs w:val="20"/>
        </w:rPr>
      </w:pPr>
    </w:p>
    <w:p w14:paraId="667B33DB" w14:textId="77777777" w:rsidR="006367CB" w:rsidRPr="00DA7FB2" w:rsidRDefault="006367CB" w:rsidP="006367CB">
      <w:pPr>
        <w:autoSpaceDE w:val="0"/>
        <w:autoSpaceDN w:val="0"/>
        <w:ind w:firstLineChars="100" w:firstLine="180"/>
        <w:rPr>
          <w:rFonts w:ascii="ＭＳ ゴシック" w:eastAsia="ＭＳ ゴシック" w:hAnsi="ＭＳ ゴシック"/>
          <w:color w:val="auto"/>
        </w:rPr>
      </w:pPr>
      <w:r w:rsidRPr="00DA7FB2">
        <w:rPr>
          <w:rFonts w:ascii="ＭＳ ゴシック" w:eastAsia="ＭＳ ゴシック" w:hAnsi="ＭＳ ゴシック" w:hint="eastAsia"/>
          <w:color w:val="auto"/>
        </w:rPr>
        <w:t>（派遣労働者の利用時の措置）</w:t>
      </w:r>
    </w:p>
    <w:p w14:paraId="1F8148BB" w14:textId="77777777" w:rsidR="006367CB" w:rsidRPr="00DA7FB2" w:rsidRDefault="006367CB" w:rsidP="006367CB">
      <w:pPr>
        <w:autoSpaceDE w:val="0"/>
        <w:autoSpaceDN w:val="0"/>
        <w:ind w:left="180" w:hangingChars="100" w:hanging="180"/>
        <w:rPr>
          <w:rFonts w:ascii="ＭＳ 明朝"/>
          <w:color w:val="auto"/>
        </w:rPr>
      </w:pPr>
      <w:r w:rsidRPr="00DA7FB2">
        <w:rPr>
          <w:rFonts w:ascii="ＭＳ 明朝" w:hint="eastAsia"/>
          <w:color w:val="auto"/>
        </w:rPr>
        <w:t>第16　受注者は、この契約による業務を派遣労働者によって行わせる場合には、派遣労働者に、この契約に基づく一切の義務を遵守させなければならない。</w:t>
      </w:r>
    </w:p>
    <w:p w14:paraId="3DCFDE30" w14:textId="77777777" w:rsidR="006367CB" w:rsidRPr="00DA7FB2" w:rsidRDefault="006367CB" w:rsidP="006367CB">
      <w:pPr>
        <w:autoSpaceDE w:val="0"/>
        <w:autoSpaceDN w:val="0"/>
        <w:ind w:left="180" w:hangingChars="100" w:hanging="180"/>
        <w:rPr>
          <w:rFonts w:ascii="ＭＳ 明朝"/>
          <w:color w:val="auto"/>
        </w:rPr>
      </w:pPr>
    </w:p>
    <w:p w14:paraId="6A8BB060" w14:textId="77777777" w:rsidR="006367CB" w:rsidRPr="00DA7FB2" w:rsidRDefault="006367CB" w:rsidP="006367CB">
      <w:pPr>
        <w:autoSpaceDE w:val="0"/>
        <w:autoSpaceDN w:val="0"/>
        <w:ind w:leftChars="100" w:left="180"/>
        <w:rPr>
          <w:rFonts w:ascii="ＭＳ 明朝"/>
          <w:color w:val="auto"/>
        </w:rPr>
      </w:pPr>
      <w:r w:rsidRPr="00DA7FB2">
        <w:rPr>
          <w:rFonts w:ascii="ＭＳ 明朝" w:hint="eastAsia"/>
          <w:color w:val="auto"/>
        </w:rPr>
        <w:t>（契約解除及び損害賠償）</w:t>
      </w:r>
    </w:p>
    <w:p w14:paraId="0BFA4405" w14:textId="77777777" w:rsidR="006367CB" w:rsidRPr="00DA7FB2" w:rsidRDefault="006367CB" w:rsidP="006367CB">
      <w:pPr>
        <w:autoSpaceDE w:val="0"/>
        <w:autoSpaceDN w:val="0"/>
        <w:ind w:left="180" w:hangingChars="100" w:hanging="180"/>
        <w:rPr>
          <w:rFonts w:ascii="ＭＳ 明朝"/>
          <w:color w:val="auto"/>
        </w:rPr>
      </w:pPr>
      <w:r w:rsidRPr="00DA7FB2">
        <w:rPr>
          <w:rFonts w:ascii="ＭＳ 明朝" w:hint="eastAsia"/>
          <w:color w:val="auto"/>
        </w:rPr>
        <w:t>第17　発注者は、受注者がこの特記事項の内容に反していると認めたときは、契約の解除及び損害賠償の請求をすることができるものとする。</w:t>
      </w:r>
    </w:p>
    <w:p w14:paraId="1B1031EF" w14:textId="77777777" w:rsidR="006367CB" w:rsidRPr="00DA7FB2" w:rsidRDefault="006367CB" w:rsidP="006367CB">
      <w:pPr>
        <w:autoSpaceDE w:val="0"/>
        <w:autoSpaceDN w:val="0"/>
        <w:ind w:left="200" w:hangingChars="100" w:hanging="200"/>
        <w:rPr>
          <w:rFonts w:ascii="ＭＳ 明朝"/>
          <w:color w:val="auto"/>
          <w:sz w:val="20"/>
          <w:szCs w:val="20"/>
        </w:rPr>
      </w:pPr>
    </w:p>
    <w:p w14:paraId="5758678D" w14:textId="77777777" w:rsidR="006367CB" w:rsidRPr="00DA7FB2" w:rsidRDefault="006367CB" w:rsidP="006367CB">
      <w:pPr>
        <w:autoSpaceDE w:val="0"/>
        <w:autoSpaceDN w:val="0"/>
        <w:ind w:left="200" w:hangingChars="100" w:hanging="200"/>
        <w:rPr>
          <w:rFonts w:ascii="ＭＳ 明朝"/>
          <w:color w:val="auto"/>
          <w:sz w:val="20"/>
          <w:szCs w:val="20"/>
        </w:rPr>
      </w:pPr>
      <w:r w:rsidRPr="00DA7FB2">
        <w:rPr>
          <w:rFonts w:ascii="ＭＳ 明朝" w:hAnsi="ＭＳ 明朝" w:cs="ＭＳ ゴシック" w:hint="eastAsia"/>
          <w:color w:val="auto"/>
          <w:sz w:val="20"/>
          <w:szCs w:val="20"/>
        </w:rPr>
        <w:t xml:space="preserve">　</w:t>
      </w:r>
      <w:r w:rsidRPr="00DA7FB2">
        <w:rPr>
          <w:rFonts w:ascii="ＭＳ ゴシック" w:eastAsia="ＭＳ ゴシック" w:hAnsi="ＭＳ ゴシック" w:cs="ＭＳ ゴシック" w:hint="eastAsia"/>
          <w:color w:val="auto"/>
        </w:rPr>
        <w:t>（個人情報の取扱いに関する罰則）</w:t>
      </w:r>
    </w:p>
    <w:p w14:paraId="7589823B" w14:textId="5959226F" w:rsidR="006367CB" w:rsidRPr="00DA7FB2" w:rsidRDefault="006367CB" w:rsidP="006367CB">
      <w:pPr>
        <w:autoSpaceDE w:val="0"/>
        <w:autoSpaceDN w:val="0"/>
        <w:ind w:left="180" w:hangingChars="100" w:hanging="180"/>
        <w:rPr>
          <w:rFonts w:ascii="ＭＳ 明朝" w:hAnsi="ＭＳ 明朝" w:cs="ＭＳ 明朝"/>
          <w:color w:val="auto"/>
        </w:rPr>
      </w:pPr>
      <w:r w:rsidRPr="00DA7FB2">
        <w:rPr>
          <w:rFonts w:ascii="ＭＳ 明朝" w:hAnsi="ＭＳ 明朝" w:cs="ＭＳ 明朝" w:hint="eastAsia"/>
          <w:color w:val="auto"/>
        </w:rPr>
        <w:t>第18　この契約による業務に関し、当該業務に従事している者又は従事していた者が、法第８章に規定される行為を行った場合は、当該業務に従事している者又は従事していた者及び受注者に対し、同</w:t>
      </w:r>
      <w:r w:rsidR="004B1DDE">
        <w:rPr>
          <w:rFonts w:ascii="ＭＳ 明朝" w:hAnsi="ＭＳ 明朝" w:cs="ＭＳ 明朝" w:hint="eastAsia"/>
          <w:color w:val="auto"/>
        </w:rPr>
        <w:t>章</w:t>
      </w:r>
      <w:r w:rsidRPr="00DA7FB2">
        <w:rPr>
          <w:rFonts w:ascii="ＭＳ 明朝" w:hAnsi="ＭＳ 明朝" w:cs="ＭＳ 明朝" w:hint="eastAsia"/>
          <w:color w:val="auto"/>
        </w:rPr>
        <w:t>の規定に基づき罰則が科せられる。</w:t>
      </w:r>
    </w:p>
    <w:p w14:paraId="375614DC" w14:textId="77777777" w:rsidR="006367CB" w:rsidRPr="00DA7FB2" w:rsidRDefault="006367CB" w:rsidP="006367CB">
      <w:pPr>
        <w:autoSpaceDE w:val="0"/>
        <w:autoSpaceDN w:val="0"/>
        <w:ind w:left="180" w:hangingChars="100" w:hanging="180"/>
        <w:rPr>
          <w:rFonts w:ascii="ＭＳ 明朝"/>
          <w:color w:val="auto"/>
        </w:rPr>
      </w:pPr>
    </w:p>
    <w:p w14:paraId="7C6B0679" w14:textId="77777777" w:rsidR="006367CB" w:rsidRPr="00DA7FB2" w:rsidRDefault="006367CB" w:rsidP="006367CB">
      <w:pPr>
        <w:autoSpaceDE w:val="0"/>
        <w:autoSpaceDN w:val="0"/>
        <w:ind w:firstLineChars="100" w:firstLine="180"/>
        <w:rPr>
          <w:rFonts w:ascii="ＭＳ ゴシック" w:eastAsia="ＭＳ ゴシック" w:hAnsi="ＭＳ ゴシック" w:cs="ＭＳ 明朝"/>
          <w:color w:val="auto"/>
        </w:rPr>
      </w:pPr>
      <w:bookmarkStart w:id="0" w:name="_Hlk130712096"/>
      <w:r w:rsidRPr="00DA7FB2">
        <w:rPr>
          <w:rFonts w:ascii="ＭＳ ゴシック" w:eastAsia="ＭＳ ゴシック" w:hAnsi="ＭＳ ゴシック" w:cs="ＭＳ 明朝" w:hint="eastAsia"/>
          <w:color w:val="auto"/>
        </w:rPr>
        <w:t>（特定個人情報の取扱いに関する罰則）</w:t>
      </w:r>
    </w:p>
    <w:p w14:paraId="30E445E5" w14:textId="77777777" w:rsidR="006367CB" w:rsidRPr="00DA7FB2" w:rsidRDefault="006367CB" w:rsidP="006367CB">
      <w:pPr>
        <w:autoSpaceDE w:val="0"/>
        <w:autoSpaceDN w:val="0"/>
        <w:ind w:left="180" w:hangingChars="100" w:hanging="180"/>
        <w:rPr>
          <w:rFonts w:ascii="ＭＳ 明朝" w:cs="ＭＳ 明朝"/>
          <w:color w:val="auto"/>
        </w:rPr>
      </w:pPr>
      <w:r w:rsidRPr="00DA7FB2">
        <w:rPr>
          <w:rFonts w:ascii="ＭＳ 明朝" w:cs="ＭＳ 明朝" w:hint="eastAsia"/>
          <w:color w:val="auto"/>
        </w:rPr>
        <w:t>第19　この契約による業務に関し、個人番号利用事務（番号法第２条第11項に規定する個人番号利用事務をいう。以下同じ。）又は個人番号関係事務（番号法第２条第12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bookmarkEnd w:id="0"/>
    <w:p w14:paraId="60A5C77F" w14:textId="28F58592" w:rsidR="00F96B1E" w:rsidRPr="00DA7FB2" w:rsidRDefault="00F96B1E" w:rsidP="006367CB">
      <w:pPr>
        <w:autoSpaceDE w:val="0"/>
        <w:autoSpaceDN w:val="0"/>
        <w:ind w:left="180" w:hangingChars="100" w:hanging="180"/>
        <w:rPr>
          <w:rFonts w:ascii="ＭＳ 明朝" w:cs="ＭＳ 明朝"/>
          <w:color w:val="auto"/>
        </w:rPr>
      </w:pPr>
    </w:p>
    <w:sectPr w:rsidR="00F96B1E" w:rsidRPr="00DA7FB2" w:rsidSect="00EA6F3E">
      <w:headerReference w:type="default" r:id="rId6"/>
      <w:footerReference w:type="default" r:id="rId7"/>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DF2F" w14:textId="77777777" w:rsidR="00B9672A" w:rsidRDefault="00B9672A">
      <w:r>
        <w:separator/>
      </w:r>
    </w:p>
  </w:endnote>
  <w:endnote w:type="continuationSeparator" w:id="0">
    <w:p w14:paraId="53D92496" w14:textId="77777777" w:rsidR="00B9672A" w:rsidRDefault="00B9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55D9" w14:textId="77777777" w:rsidR="00AC4817" w:rsidRDefault="00AC4817">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AB3A" w14:textId="77777777" w:rsidR="00B9672A" w:rsidRDefault="00B9672A">
      <w:r>
        <w:rPr>
          <w:rFonts w:ascii="ＭＳ 明朝" w:hAnsi="Century"/>
          <w:color w:val="auto"/>
          <w:sz w:val="2"/>
          <w:szCs w:val="2"/>
        </w:rPr>
        <w:continuationSeparator/>
      </w:r>
    </w:p>
  </w:footnote>
  <w:footnote w:type="continuationSeparator" w:id="0">
    <w:p w14:paraId="2606F0A3" w14:textId="77777777" w:rsidR="00B9672A" w:rsidRDefault="00B9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759C" w14:textId="77777777" w:rsidR="00AC4817" w:rsidRDefault="00AC48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12C5C"/>
    <w:rsid w:val="00056E84"/>
    <w:rsid w:val="000662A9"/>
    <w:rsid w:val="000844F9"/>
    <w:rsid w:val="000920EE"/>
    <w:rsid w:val="000A1F27"/>
    <w:rsid w:val="000B665D"/>
    <w:rsid w:val="000C0649"/>
    <w:rsid w:val="000D0A08"/>
    <w:rsid w:val="000D4749"/>
    <w:rsid w:val="000F2644"/>
    <w:rsid w:val="00115512"/>
    <w:rsid w:val="001211AF"/>
    <w:rsid w:val="00123FB9"/>
    <w:rsid w:val="00134170"/>
    <w:rsid w:val="00161726"/>
    <w:rsid w:val="00175AE7"/>
    <w:rsid w:val="001801F3"/>
    <w:rsid w:val="00181F25"/>
    <w:rsid w:val="00195263"/>
    <w:rsid w:val="00197835"/>
    <w:rsid w:val="001A6279"/>
    <w:rsid w:val="001C66E0"/>
    <w:rsid w:val="001E3BA0"/>
    <w:rsid w:val="001E5BB7"/>
    <w:rsid w:val="00200CED"/>
    <w:rsid w:val="002019B4"/>
    <w:rsid w:val="00203AC5"/>
    <w:rsid w:val="00205B1A"/>
    <w:rsid w:val="0023129F"/>
    <w:rsid w:val="00237C9F"/>
    <w:rsid w:val="00242A90"/>
    <w:rsid w:val="00265C1E"/>
    <w:rsid w:val="00287707"/>
    <w:rsid w:val="00287942"/>
    <w:rsid w:val="002B00E0"/>
    <w:rsid w:val="002B0C3A"/>
    <w:rsid w:val="002B6C77"/>
    <w:rsid w:val="002C4267"/>
    <w:rsid w:val="002C56DC"/>
    <w:rsid w:val="002E4524"/>
    <w:rsid w:val="002E624C"/>
    <w:rsid w:val="002F6669"/>
    <w:rsid w:val="0030218E"/>
    <w:rsid w:val="00305A90"/>
    <w:rsid w:val="00313AA8"/>
    <w:rsid w:val="0031590A"/>
    <w:rsid w:val="00321476"/>
    <w:rsid w:val="00325DB6"/>
    <w:rsid w:val="003334CD"/>
    <w:rsid w:val="0033359B"/>
    <w:rsid w:val="003340DC"/>
    <w:rsid w:val="00354096"/>
    <w:rsid w:val="003651AC"/>
    <w:rsid w:val="00371542"/>
    <w:rsid w:val="003719F4"/>
    <w:rsid w:val="00373579"/>
    <w:rsid w:val="00376FFF"/>
    <w:rsid w:val="0038095F"/>
    <w:rsid w:val="0038335B"/>
    <w:rsid w:val="003B5CB8"/>
    <w:rsid w:val="003B7655"/>
    <w:rsid w:val="003C655A"/>
    <w:rsid w:val="003D4D32"/>
    <w:rsid w:val="003E17E6"/>
    <w:rsid w:val="003E2BDE"/>
    <w:rsid w:val="003E550B"/>
    <w:rsid w:val="00434121"/>
    <w:rsid w:val="00434A8D"/>
    <w:rsid w:val="00475B3F"/>
    <w:rsid w:val="00483E1B"/>
    <w:rsid w:val="004932AE"/>
    <w:rsid w:val="00495859"/>
    <w:rsid w:val="004970B2"/>
    <w:rsid w:val="004A3393"/>
    <w:rsid w:val="004A672D"/>
    <w:rsid w:val="004A718A"/>
    <w:rsid w:val="004B1DDE"/>
    <w:rsid w:val="004B4211"/>
    <w:rsid w:val="004C3F84"/>
    <w:rsid w:val="004C4002"/>
    <w:rsid w:val="004D59C2"/>
    <w:rsid w:val="004D7FA3"/>
    <w:rsid w:val="004F6277"/>
    <w:rsid w:val="00511289"/>
    <w:rsid w:val="00514A89"/>
    <w:rsid w:val="00533184"/>
    <w:rsid w:val="005368E8"/>
    <w:rsid w:val="00570E71"/>
    <w:rsid w:val="005715BB"/>
    <w:rsid w:val="00584118"/>
    <w:rsid w:val="00585191"/>
    <w:rsid w:val="005A3AA2"/>
    <w:rsid w:val="005C1403"/>
    <w:rsid w:val="005C2627"/>
    <w:rsid w:val="005D2E4A"/>
    <w:rsid w:val="005D7FB5"/>
    <w:rsid w:val="00600385"/>
    <w:rsid w:val="00603F97"/>
    <w:rsid w:val="00614AB7"/>
    <w:rsid w:val="006360D7"/>
    <w:rsid w:val="006367CB"/>
    <w:rsid w:val="00650D91"/>
    <w:rsid w:val="006564CB"/>
    <w:rsid w:val="00683FE0"/>
    <w:rsid w:val="006954C6"/>
    <w:rsid w:val="00695F2B"/>
    <w:rsid w:val="006B474A"/>
    <w:rsid w:val="006B6473"/>
    <w:rsid w:val="006B7157"/>
    <w:rsid w:val="006C7823"/>
    <w:rsid w:val="006D4794"/>
    <w:rsid w:val="006D7313"/>
    <w:rsid w:val="00716B50"/>
    <w:rsid w:val="007303E7"/>
    <w:rsid w:val="0073107D"/>
    <w:rsid w:val="00736026"/>
    <w:rsid w:val="00750D5D"/>
    <w:rsid w:val="007526A9"/>
    <w:rsid w:val="00761D9E"/>
    <w:rsid w:val="007662E2"/>
    <w:rsid w:val="00774ED4"/>
    <w:rsid w:val="00781063"/>
    <w:rsid w:val="00781D07"/>
    <w:rsid w:val="00796DDC"/>
    <w:rsid w:val="007B5690"/>
    <w:rsid w:val="007E47F2"/>
    <w:rsid w:val="007F4BAA"/>
    <w:rsid w:val="008030A5"/>
    <w:rsid w:val="008042FE"/>
    <w:rsid w:val="00805061"/>
    <w:rsid w:val="008078BB"/>
    <w:rsid w:val="0084324C"/>
    <w:rsid w:val="008471C0"/>
    <w:rsid w:val="0084744D"/>
    <w:rsid w:val="00860622"/>
    <w:rsid w:val="0087012E"/>
    <w:rsid w:val="008972C3"/>
    <w:rsid w:val="008A0CB2"/>
    <w:rsid w:val="008A1377"/>
    <w:rsid w:val="008A6058"/>
    <w:rsid w:val="008B16E9"/>
    <w:rsid w:val="008B5C12"/>
    <w:rsid w:val="008D263C"/>
    <w:rsid w:val="008D5078"/>
    <w:rsid w:val="008F508A"/>
    <w:rsid w:val="009032C2"/>
    <w:rsid w:val="00907AD6"/>
    <w:rsid w:val="00912520"/>
    <w:rsid w:val="009127B2"/>
    <w:rsid w:val="00917F46"/>
    <w:rsid w:val="009218FB"/>
    <w:rsid w:val="0092413A"/>
    <w:rsid w:val="00925584"/>
    <w:rsid w:val="00926A55"/>
    <w:rsid w:val="00940FC0"/>
    <w:rsid w:val="00946EAF"/>
    <w:rsid w:val="00960418"/>
    <w:rsid w:val="009724A4"/>
    <w:rsid w:val="009A0776"/>
    <w:rsid w:val="009B6D5A"/>
    <w:rsid w:val="009D361F"/>
    <w:rsid w:val="009E0DFC"/>
    <w:rsid w:val="009E4E46"/>
    <w:rsid w:val="00A07AC4"/>
    <w:rsid w:val="00A309BA"/>
    <w:rsid w:val="00A42455"/>
    <w:rsid w:val="00A526B5"/>
    <w:rsid w:val="00A52F7C"/>
    <w:rsid w:val="00A81B8E"/>
    <w:rsid w:val="00A8691F"/>
    <w:rsid w:val="00A87515"/>
    <w:rsid w:val="00AC4817"/>
    <w:rsid w:val="00AC50A3"/>
    <w:rsid w:val="00AC6F09"/>
    <w:rsid w:val="00AD2DF0"/>
    <w:rsid w:val="00AD6ADE"/>
    <w:rsid w:val="00AE496F"/>
    <w:rsid w:val="00AF4170"/>
    <w:rsid w:val="00B004B8"/>
    <w:rsid w:val="00B14448"/>
    <w:rsid w:val="00B256F8"/>
    <w:rsid w:val="00B27669"/>
    <w:rsid w:val="00B4136C"/>
    <w:rsid w:val="00B50FD9"/>
    <w:rsid w:val="00B768A4"/>
    <w:rsid w:val="00B77B31"/>
    <w:rsid w:val="00B81568"/>
    <w:rsid w:val="00B84068"/>
    <w:rsid w:val="00B91402"/>
    <w:rsid w:val="00B9672A"/>
    <w:rsid w:val="00BA5B8C"/>
    <w:rsid w:val="00BB49D1"/>
    <w:rsid w:val="00BC46F5"/>
    <w:rsid w:val="00BD7620"/>
    <w:rsid w:val="00C0620B"/>
    <w:rsid w:val="00C13F06"/>
    <w:rsid w:val="00C22A7F"/>
    <w:rsid w:val="00C23E2A"/>
    <w:rsid w:val="00C533CD"/>
    <w:rsid w:val="00C62611"/>
    <w:rsid w:val="00CA7707"/>
    <w:rsid w:val="00CA79B8"/>
    <w:rsid w:val="00CB7609"/>
    <w:rsid w:val="00CC07A6"/>
    <w:rsid w:val="00CC7141"/>
    <w:rsid w:val="00CD1D7A"/>
    <w:rsid w:val="00D16640"/>
    <w:rsid w:val="00D17374"/>
    <w:rsid w:val="00D24301"/>
    <w:rsid w:val="00D33B1E"/>
    <w:rsid w:val="00D36B2F"/>
    <w:rsid w:val="00D37410"/>
    <w:rsid w:val="00D450C7"/>
    <w:rsid w:val="00D55B84"/>
    <w:rsid w:val="00D6042A"/>
    <w:rsid w:val="00D60C7D"/>
    <w:rsid w:val="00D64191"/>
    <w:rsid w:val="00D659A3"/>
    <w:rsid w:val="00D65C5C"/>
    <w:rsid w:val="00D72EE3"/>
    <w:rsid w:val="00D750BB"/>
    <w:rsid w:val="00D80DA1"/>
    <w:rsid w:val="00DA4A80"/>
    <w:rsid w:val="00DA7FB2"/>
    <w:rsid w:val="00DC0C22"/>
    <w:rsid w:val="00DC1BEF"/>
    <w:rsid w:val="00DC62F0"/>
    <w:rsid w:val="00DD0399"/>
    <w:rsid w:val="00DD365D"/>
    <w:rsid w:val="00DE4724"/>
    <w:rsid w:val="00DE4922"/>
    <w:rsid w:val="00DE500F"/>
    <w:rsid w:val="00DE632D"/>
    <w:rsid w:val="00E121D3"/>
    <w:rsid w:val="00E30398"/>
    <w:rsid w:val="00E3139C"/>
    <w:rsid w:val="00E31E6E"/>
    <w:rsid w:val="00E42F0E"/>
    <w:rsid w:val="00E456D4"/>
    <w:rsid w:val="00E51894"/>
    <w:rsid w:val="00E52180"/>
    <w:rsid w:val="00E549D6"/>
    <w:rsid w:val="00E54D84"/>
    <w:rsid w:val="00E56F98"/>
    <w:rsid w:val="00E747C3"/>
    <w:rsid w:val="00E93C17"/>
    <w:rsid w:val="00E97D59"/>
    <w:rsid w:val="00EA2104"/>
    <w:rsid w:val="00EA6F3E"/>
    <w:rsid w:val="00EB0C04"/>
    <w:rsid w:val="00ED0D2B"/>
    <w:rsid w:val="00EE2A9B"/>
    <w:rsid w:val="00EF393E"/>
    <w:rsid w:val="00EF4985"/>
    <w:rsid w:val="00F01ADE"/>
    <w:rsid w:val="00F07611"/>
    <w:rsid w:val="00F248A4"/>
    <w:rsid w:val="00F368BA"/>
    <w:rsid w:val="00F60950"/>
    <w:rsid w:val="00F842AA"/>
    <w:rsid w:val="00F8502F"/>
    <w:rsid w:val="00F91632"/>
    <w:rsid w:val="00F94A7D"/>
    <w:rsid w:val="00F96B1E"/>
    <w:rsid w:val="00FD1609"/>
    <w:rsid w:val="00FD6F9D"/>
    <w:rsid w:val="00FE141F"/>
    <w:rsid w:val="00FE7662"/>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E3D84C"/>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9B4"/>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24053</Words>
  <Characters>1501</Characters>
  <Application>Microsoft Office Word</Application>
  <DocSecurity>0</DocSecurity>
  <Lines>12</Lines>
  <Paragraphs>51</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靍田　隆志</cp:lastModifiedBy>
  <cp:revision>8</cp:revision>
  <cp:lastPrinted>2023-04-19T10:47:00Z</cp:lastPrinted>
  <dcterms:created xsi:type="dcterms:W3CDTF">2025-01-25T02:22:00Z</dcterms:created>
  <dcterms:modified xsi:type="dcterms:W3CDTF">2025-05-12T06:53:00Z</dcterms:modified>
</cp:coreProperties>
</file>