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1EF9" w14:textId="77777777" w:rsidR="002F27E6" w:rsidRPr="00E177F1" w:rsidRDefault="002F27E6" w:rsidP="002F27E6">
      <w:pPr>
        <w:pStyle w:val="Default"/>
        <w:jc w:val="right"/>
        <w:rPr>
          <w:rFonts w:eastAsia="ＭＳ 明朝" w:cstheme="minorBidi"/>
          <w:color w:val="auto"/>
          <w:spacing w:val="-3"/>
        </w:rPr>
      </w:pPr>
      <w:r w:rsidRPr="00BF6BD1">
        <w:rPr>
          <w:rFonts w:eastAsia="ＭＳ 明朝" w:cstheme="minorBidi" w:hint="eastAsia"/>
          <w:color w:val="auto"/>
          <w:spacing w:val="10"/>
          <w:fitText w:val="2141" w:id="-862794496"/>
        </w:rPr>
        <w:t xml:space="preserve">令和　</w:t>
      </w:r>
      <w:r w:rsidRPr="00BF6BD1">
        <w:rPr>
          <w:rFonts w:eastAsia="ＭＳ 明朝" w:cstheme="minorBidi"/>
          <w:color w:val="auto"/>
          <w:spacing w:val="10"/>
          <w:fitText w:val="2141" w:id="-862794496"/>
        </w:rPr>
        <w:t>年</w:t>
      </w:r>
      <w:r w:rsidRPr="00BF6BD1">
        <w:rPr>
          <w:rFonts w:eastAsia="ＭＳ 明朝" w:cstheme="minorBidi" w:hint="eastAsia"/>
          <w:color w:val="auto"/>
          <w:spacing w:val="10"/>
          <w:fitText w:val="2141" w:id="-862794496"/>
        </w:rPr>
        <w:t xml:space="preserve">　</w:t>
      </w:r>
      <w:r w:rsidRPr="00BF6BD1">
        <w:rPr>
          <w:rFonts w:eastAsia="ＭＳ 明朝" w:cstheme="minorBidi"/>
          <w:color w:val="auto"/>
          <w:spacing w:val="10"/>
          <w:fitText w:val="2141" w:id="-862794496"/>
        </w:rPr>
        <w:t>月</w:t>
      </w:r>
      <w:r w:rsidRPr="00BF6BD1">
        <w:rPr>
          <w:rFonts w:eastAsia="ＭＳ 明朝" w:cstheme="minorBidi" w:hint="eastAsia"/>
          <w:color w:val="auto"/>
          <w:spacing w:val="10"/>
          <w:fitText w:val="2141" w:id="-862794496"/>
        </w:rPr>
        <w:t xml:space="preserve">　</w:t>
      </w:r>
      <w:r w:rsidRPr="00BF6BD1">
        <w:rPr>
          <w:rFonts w:eastAsia="ＭＳ 明朝" w:cstheme="minorBidi"/>
          <w:color w:val="auto"/>
          <w:spacing w:val="40"/>
          <w:fitText w:val="2141" w:id="-862794496"/>
        </w:rPr>
        <w:t>日</w:t>
      </w:r>
    </w:p>
    <w:p w14:paraId="696B7FEF" w14:textId="2707BDEF" w:rsidR="00216CA7" w:rsidRPr="00E177F1" w:rsidRDefault="004065C0" w:rsidP="002F27E6">
      <w:pPr>
        <w:pStyle w:val="Default"/>
        <w:rPr>
          <w:rFonts w:eastAsia="ＭＳ 明朝" w:cstheme="minorBidi"/>
          <w:color w:val="auto"/>
        </w:rPr>
      </w:pPr>
      <w:r w:rsidRPr="004065C0">
        <w:rPr>
          <w:rFonts w:eastAsia="ＭＳ 明朝" w:cstheme="minorBidi" w:hint="eastAsia"/>
          <w:color w:val="auto"/>
          <w:spacing w:val="7"/>
          <w:fitText w:val="2964" w:id="-772513792"/>
        </w:rPr>
        <w:t>諫早市上</w:t>
      </w:r>
      <w:r w:rsidR="002B7D0B" w:rsidRPr="004065C0">
        <w:rPr>
          <w:rFonts w:eastAsia="ＭＳ 明朝" w:cstheme="minorBidi" w:hint="eastAsia"/>
          <w:color w:val="auto"/>
          <w:spacing w:val="7"/>
          <w:fitText w:val="2964" w:id="-772513792"/>
        </w:rPr>
        <w:t>下水道事業管理</w:t>
      </w:r>
      <w:r w:rsidR="002B7D0B" w:rsidRPr="004065C0">
        <w:rPr>
          <w:rFonts w:eastAsia="ＭＳ 明朝" w:cstheme="minorBidi" w:hint="eastAsia"/>
          <w:color w:val="auto"/>
          <w:spacing w:val="-35"/>
          <w:fitText w:val="2964" w:id="-772513792"/>
        </w:rPr>
        <w:t>者</w:t>
      </w:r>
      <w:r w:rsidR="00E177F1">
        <w:rPr>
          <w:rFonts w:eastAsia="ＭＳ 明朝" w:cstheme="minorBidi" w:hint="eastAsia"/>
          <w:color w:val="auto"/>
        </w:rPr>
        <w:t xml:space="preserve"> </w:t>
      </w:r>
      <w:r w:rsidR="00216CA7" w:rsidRPr="00E177F1">
        <w:rPr>
          <w:rFonts w:eastAsia="ＭＳ 明朝" w:cstheme="minorBidi" w:hint="eastAsia"/>
          <w:color w:val="auto"/>
        </w:rPr>
        <w:t xml:space="preserve">　様</w:t>
      </w:r>
    </w:p>
    <w:p w14:paraId="016DE8F3" w14:textId="77777777" w:rsidR="002F27E6" w:rsidRPr="00E177F1" w:rsidRDefault="002F27E6" w:rsidP="002F27E6">
      <w:pPr>
        <w:pStyle w:val="Default"/>
        <w:rPr>
          <w:rFonts w:eastAsia="ＭＳ 明朝" w:cstheme="minorBidi"/>
          <w:color w:val="auto"/>
        </w:rPr>
      </w:pPr>
    </w:p>
    <w:p w14:paraId="1A3175A5" w14:textId="77777777" w:rsidR="001019BC" w:rsidRPr="00E177F1" w:rsidRDefault="001019BC" w:rsidP="001019BC">
      <w:pPr>
        <w:pStyle w:val="Default"/>
        <w:ind w:right="960" w:firstLineChars="800" w:firstLine="1770"/>
        <w:rPr>
          <w:rFonts w:eastAsia="ＭＳ 明朝"/>
          <w:color w:val="auto"/>
        </w:rPr>
      </w:pPr>
      <w:r w:rsidRPr="00E177F1">
        <w:rPr>
          <w:rFonts w:eastAsia="ＭＳ 明朝" w:hint="eastAsia"/>
          <w:color w:val="auto"/>
        </w:rPr>
        <w:t xml:space="preserve">　　　　　　　　　　　　　住　　所</w:t>
      </w:r>
    </w:p>
    <w:p w14:paraId="3C4B1399" w14:textId="1BCF4900" w:rsidR="002F27E6" w:rsidRPr="00E177F1" w:rsidRDefault="002F27E6" w:rsidP="001019BC">
      <w:pPr>
        <w:pStyle w:val="Default"/>
        <w:ind w:right="960" w:firstLineChars="2100" w:firstLine="4646"/>
        <w:rPr>
          <w:rFonts w:eastAsia="ＭＳ 明朝" w:cstheme="minorBidi"/>
          <w:color w:val="auto"/>
        </w:rPr>
      </w:pPr>
      <w:r w:rsidRPr="00E177F1">
        <w:rPr>
          <w:rFonts w:eastAsia="ＭＳ 明朝" w:cstheme="minorBidi"/>
          <w:color w:val="auto"/>
        </w:rPr>
        <w:t>氏</w:t>
      </w:r>
      <w:r w:rsidR="001019BC" w:rsidRPr="00E177F1">
        <w:rPr>
          <w:rFonts w:eastAsia="ＭＳ 明朝" w:cstheme="minorBidi" w:hint="eastAsia"/>
          <w:color w:val="auto"/>
        </w:rPr>
        <w:t xml:space="preserve">　　</w:t>
      </w:r>
      <w:r w:rsidRPr="00E177F1">
        <w:rPr>
          <w:rFonts w:eastAsia="ＭＳ 明朝" w:cstheme="minorBidi"/>
          <w:color w:val="auto"/>
        </w:rPr>
        <w:t>名</w:t>
      </w:r>
    </w:p>
    <w:p w14:paraId="7A3056F8" w14:textId="44C319E7" w:rsidR="00E91553" w:rsidRPr="00E177F1" w:rsidRDefault="00E91553" w:rsidP="001019BC">
      <w:pPr>
        <w:pStyle w:val="Default"/>
        <w:ind w:right="960" w:firstLineChars="2100" w:firstLine="4646"/>
        <w:rPr>
          <w:rFonts w:eastAsia="ＭＳ 明朝" w:cstheme="minorBidi"/>
          <w:color w:val="auto"/>
        </w:rPr>
      </w:pPr>
      <w:r w:rsidRPr="00E177F1">
        <w:rPr>
          <w:rFonts w:eastAsia="ＭＳ 明朝" w:cstheme="minorBidi" w:hint="eastAsia"/>
          <w:color w:val="auto"/>
        </w:rPr>
        <w:t>代表者名</w:t>
      </w:r>
    </w:p>
    <w:p w14:paraId="273BA44F" w14:textId="44C1D2F7" w:rsidR="002F27E6" w:rsidRPr="00E177F1" w:rsidRDefault="002F27E6" w:rsidP="002F27E6">
      <w:pPr>
        <w:pStyle w:val="Default"/>
        <w:ind w:firstLineChars="100" w:firstLine="221"/>
        <w:rPr>
          <w:rFonts w:eastAsia="ＭＳ 明朝"/>
          <w:color w:val="auto"/>
        </w:rPr>
      </w:pPr>
    </w:p>
    <w:p w14:paraId="5AC727B8" w14:textId="367005D0" w:rsidR="00C306DA" w:rsidRPr="00E177F1" w:rsidRDefault="00C306DA" w:rsidP="00C306DA">
      <w:pPr>
        <w:pStyle w:val="Default"/>
        <w:jc w:val="center"/>
        <w:rPr>
          <w:rFonts w:eastAsia="ＭＳ 明朝"/>
          <w:color w:val="auto"/>
        </w:rPr>
      </w:pPr>
      <w:r w:rsidRPr="00E177F1">
        <w:rPr>
          <w:rFonts w:eastAsia="ＭＳ 明朝" w:hint="eastAsia"/>
          <w:color w:val="auto"/>
          <w:sz w:val="40"/>
          <w:szCs w:val="40"/>
        </w:rPr>
        <w:t xml:space="preserve">通　　　</w:t>
      </w:r>
      <w:r w:rsidRPr="00E177F1">
        <w:rPr>
          <w:rFonts w:eastAsia="ＭＳ 明朝"/>
          <w:color w:val="auto"/>
          <w:sz w:val="40"/>
          <w:szCs w:val="40"/>
        </w:rPr>
        <w:t>知</w:t>
      </w:r>
      <w:r w:rsidRPr="00E177F1">
        <w:rPr>
          <w:rFonts w:eastAsia="ＭＳ 明朝" w:hint="eastAsia"/>
          <w:color w:val="auto"/>
          <w:sz w:val="40"/>
          <w:szCs w:val="40"/>
        </w:rPr>
        <w:t xml:space="preserve">　　　</w:t>
      </w:r>
      <w:r w:rsidRPr="00E177F1">
        <w:rPr>
          <w:rFonts w:eastAsia="ＭＳ 明朝"/>
          <w:color w:val="auto"/>
          <w:sz w:val="40"/>
          <w:szCs w:val="40"/>
        </w:rPr>
        <w:t>書</w:t>
      </w:r>
    </w:p>
    <w:p w14:paraId="60E43C49" w14:textId="77777777" w:rsidR="00C306DA" w:rsidRPr="00E177F1" w:rsidRDefault="00C306DA" w:rsidP="002F27E6">
      <w:pPr>
        <w:pStyle w:val="Default"/>
        <w:ind w:firstLineChars="100" w:firstLine="221"/>
        <w:rPr>
          <w:rFonts w:eastAsia="ＭＳ 明朝"/>
          <w:color w:val="auto"/>
        </w:rPr>
      </w:pPr>
    </w:p>
    <w:p w14:paraId="361B285E" w14:textId="1B1ED6F3" w:rsidR="002F27E6" w:rsidRPr="00E177F1" w:rsidRDefault="002F27E6" w:rsidP="002F27E6">
      <w:pPr>
        <w:pStyle w:val="Default"/>
        <w:ind w:firstLineChars="100" w:firstLine="221"/>
        <w:rPr>
          <w:rFonts w:eastAsia="ＭＳ 明朝"/>
          <w:color w:val="auto"/>
        </w:rPr>
      </w:pPr>
      <w:r w:rsidRPr="00E177F1">
        <w:rPr>
          <w:rFonts w:eastAsia="ＭＳ 明朝" w:hint="eastAsia"/>
          <w:color w:val="auto"/>
        </w:rPr>
        <w:t>下記のとおり、建設業法第</w:t>
      </w:r>
      <w:r w:rsidR="00216CA7" w:rsidRPr="00E177F1">
        <w:rPr>
          <w:rFonts w:eastAsia="ＭＳ 明朝" w:hint="eastAsia"/>
          <w:color w:val="auto"/>
        </w:rPr>
        <w:t>２０</w:t>
      </w:r>
      <w:r w:rsidRPr="00E177F1">
        <w:rPr>
          <w:rFonts w:eastAsia="ＭＳ 明朝" w:hint="eastAsia"/>
          <w:color w:val="auto"/>
        </w:rPr>
        <w:t>条の２第２項に基づき、発生するおそれがあると認める工期又は請負代金の額に影響を及ぼす事象に関する情報を通知します。</w:t>
      </w:r>
    </w:p>
    <w:p w14:paraId="4AE8646E" w14:textId="77777777" w:rsidR="002F27E6" w:rsidRPr="00E177F1" w:rsidRDefault="002F27E6" w:rsidP="002F27E6">
      <w:pPr>
        <w:autoSpaceDE w:val="0"/>
        <w:autoSpaceDN w:val="0"/>
        <w:adjustRightInd w:val="0"/>
        <w:jc w:val="left"/>
        <w:rPr>
          <w:rFonts w:hAnsi="ＭＳ 明朝"/>
          <w:kern w:val="0"/>
          <w:szCs w:val="24"/>
        </w:rPr>
      </w:pPr>
    </w:p>
    <w:p w14:paraId="5061B856" w14:textId="5439D7A6" w:rsidR="002F27E6" w:rsidRPr="00E177F1" w:rsidRDefault="002F27E6" w:rsidP="002F27E6">
      <w:pPr>
        <w:autoSpaceDE w:val="0"/>
        <w:autoSpaceDN w:val="0"/>
        <w:adjustRightInd w:val="0"/>
        <w:jc w:val="center"/>
        <w:rPr>
          <w:rFonts w:hAnsi="ＭＳ 明朝"/>
          <w:szCs w:val="24"/>
        </w:rPr>
      </w:pPr>
      <w:r w:rsidRPr="00E177F1">
        <w:rPr>
          <w:rFonts w:hAnsi="ＭＳ 明朝" w:hint="eastAsia"/>
          <w:szCs w:val="24"/>
        </w:rPr>
        <w:t>記</w:t>
      </w:r>
      <w:r w:rsidR="008224EF">
        <w:rPr>
          <w:rFonts w:hAnsi="ＭＳ 明朝" w:hint="eastAsia"/>
          <w:szCs w:val="24"/>
        </w:rPr>
        <w:t xml:space="preserve">　</w:t>
      </w:r>
    </w:p>
    <w:p w14:paraId="4FE9960E" w14:textId="1B433549" w:rsidR="002F27E6" w:rsidRPr="00E177F1" w:rsidRDefault="002E4E40" w:rsidP="008224EF">
      <w:pPr>
        <w:autoSpaceDE w:val="0"/>
        <w:autoSpaceDN w:val="0"/>
        <w:adjustRightInd w:val="0"/>
        <w:ind w:firstLineChars="88" w:firstLine="195"/>
        <w:rPr>
          <w:rFonts w:hAnsi="ＭＳ 明朝"/>
          <w:w w:val="92"/>
          <w:kern w:val="0"/>
          <w:szCs w:val="24"/>
        </w:rPr>
      </w:pPr>
      <w:r w:rsidRPr="001E2D4E">
        <w:rPr>
          <w:rFonts w:hAnsi="ＭＳ 明朝" w:hint="eastAsia"/>
          <w:noProof/>
          <w:szCs w:val="24"/>
          <w:lang w:val="ja-JP"/>
        </w:rPr>
        <mc:AlternateContent>
          <mc:Choice Requires="wps">
            <w:drawing>
              <wp:anchor distT="0" distB="0" distL="114300" distR="114300" simplePos="0" relativeHeight="251674624" behindDoc="0" locked="0" layoutInCell="1" allowOverlap="1" wp14:anchorId="4CFCA6CA" wp14:editId="59103DBA">
                <wp:simplePos x="0" y="0"/>
                <wp:positionH relativeFrom="margin">
                  <wp:posOffset>1097702</wp:posOffset>
                </wp:positionH>
                <wp:positionV relativeFrom="page">
                  <wp:posOffset>4370705</wp:posOffset>
                </wp:positionV>
                <wp:extent cx="19080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19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8AE433" id="直線コネクタ 9"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86.45pt,344.15pt" to="236.7pt,3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" strokecolor="windowText" strokeweight=".5pt">
                <v:stroke joinstyle="miter"/>
                <w10:wrap anchorx="margin" anchory="page"/>
              </v:line>
            </w:pict>
          </mc:Fallback>
        </mc:AlternateContent>
      </w:r>
      <w:r w:rsidR="008224EF" w:rsidRPr="00BF6BD1">
        <w:rPr>
          <w:rFonts w:hAnsi="ＭＳ 明朝" w:hint="eastAsia"/>
          <w:spacing w:val="10"/>
          <w:kern w:val="0"/>
          <w:szCs w:val="24"/>
          <w:fitText w:val="1326" w:id="-776746240"/>
        </w:rPr>
        <w:t>工事番号</w:t>
      </w:r>
      <w:r w:rsidR="00A80E98" w:rsidRPr="00BF6BD1">
        <w:rPr>
          <w:rFonts w:hAnsi="ＭＳ 明朝" w:hint="eastAsia"/>
          <w:spacing w:val="20"/>
          <w:kern w:val="0"/>
          <w:szCs w:val="24"/>
          <w:fitText w:val="1326" w:id="-776746240"/>
        </w:rPr>
        <w:t>：</w:t>
      </w:r>
      <w:r w:rsidR="00A80E98" w:rsidRPr="00E177F1">
        <w:rPr>
          <w:rFonts w:hAnsi="ＭＳ 明朝" w:hint="eastAsia"/>
          <w:kern w:val="0"/>
          <w:szCs w:val="24"/>
        </w:rPr>
        <w:t xml:space="preserve">　</w:t>
      </w:r>
      <w:r w:rsidR="00A80E98" w:rsidRPr="002E4E40">
        <w:rPr>
          <w:rFonts w:hAnsi="ＭＳ 明朝" w:hint="eastAsia"/>
          <w:kern w:val="0"/>
          <w:szCs w:val="24"/>
        </w:rPr>
        <w:t>第　　　　　　　　　　　号</w:t>
      </w:r>
    </w:p>
    <w:p w14:paraId="336BF978" w14:textId="02D0B1D7" w:rsidR="00A80E98" w:rsidRPr="00E177F1" w:rsidRDefault="002E4E40" w:rsidP="002F27E6">
      <w:pPr>
        <w:autoSpaceDE w:val="0"/>
        <w:autoSpaceDN w:val="0"/>
        <w:adjustRightInd w:val="0"/>
        <w:jc w:val="left"/>
        <w:rPr>
          <w:rFonts w:hAnsi="ＭＳ 明朝"/>
          <w:kern w:val="0"/>
          <w:szCs w:val="24"/>
        </w:rPr>
      </w:pPr>
      <w:r w:rsidRPr="001E2D4E">
        <w:rPr>
          <w:rFonts w:hAnsi="ＭＳ 明朝" w:hint="eastAsia"/>
          <w:noProof/>
          <w:szCs w:val="24"/>
          <w:lang w:val="ja-JP"/>
        </w:rPr>
        <mc:AlternateContent>
          <mc:Choice Requires="wps">
            <w:drawing>
              <wp:anchor distT="0" distB="0" distL="114300" distR="114300" simplePos="0" relativeHeight="251672576" behindDoc="0" locked="0" layoutInCell="1" allowOverlap="1" wp14:anchorId="370936B3" wp14:editId="2AEE7BBD">
                <wp:simplePos x="0" y="0"/>
                <wp:positionH relativeFrom="margin">
                  <wp:posOffset>1119554</wp:posOffset>
                </wp:positionH>
                <wp:positionV relativeFrom="page">
                  <wp:posOffset>4606827</wp:posOffset>
                </wp:positionV>
                <wp:extent cx="344658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34465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31124" id="直線コネクタ 7"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88.15pt,362.75pt" to="359.55pt,3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" strokecolor="windowText" strokeweight=".5pt">
                <v:stroke joinstyle="miter"/>
                <w10:wrap anchorx="margin" anchory="page"/>
              </v:line>
            </w:pict>
          </mc:Fallback>
        </mc:AlternateContent>
      </w:r>
      <w:r w:rsidR="00A80E98" w:rsidRPr="00E177F1">
        <w:rPr>
          <w:rFonts w:hAnsi="ＭＳ 明朝" w:hint="eastAsia"/>
          <w:kern w:val="0"/>
          <w:szCs w:val="24"/>
        </w:rPr>
        <w:t xml:space="preserve">　</w:t>
      </w:r>
      <w:r w:rsidR="00A80E98" w:rsidRPr="008224EF">
        <w:rPr>
          <w:rFonts w:hAnsi="ＭＳ 明朝" w:hint="eastAsia"/>
          <w:spacing w:val="61"/>
          <w:kern w:val="0"/>
          <w:szCs w:val="24"/>
          <w:fitText w:val="1326" w:id="-777846016"/>
        </w:rPr>
        <w:t>工事名</w:t>
      </w:r>
      <w:r w:rsidR="00A80E98" w:rsidRPr="008224EF">
        <w:rPr>
          <w:rFonts w:hAnsi="ＭＳ 明朝" w:hint="eastAsia"/>
          <w:kern w:val="0"/>
          <w:szCs w:val="24"/>
          <w:fitText w:val="1326" w:id="-777846016"/>
        </w:rPr>
        <w:t>：</w:t>
      </w:r>
      <w:r w:rsidR="00E91553" w:rsidRPr="00E177F1">
        <w:rPr>
          <w:rFonts w:hAnsi="ＭＳ 明朝" w:hint="eastAsia"/>
          <w:kern w:val="0"/>
          <w:szCs w:val="24"/>
        </w:rPr>
        <w:t xml:space="preserve"> </w:t>
      </w:r>
      <w:r w:rsidR="0010431B">
        <w:rPr>
          <w:rFonts w:hAnsi="ＭＳ 明朝"/>
          <w:kern w:val="0"/>
          <w:szCs w:val="24"/>
        </w:rPr>
        <w:t xml:space="preserve"> </w:t>
      </w:r>
    </w:p>
    <w:p w14:paraId="3ABDD261" w14:textId="77777777" w:rsidR="00A80E98" w:rsidRPr="00E177F1" w:rsidRDefault="00A80E98" w:rsidP="002F27E6">
      <w:pPr>
        <w:autoSpaceDE w:val="0"/>
        <w:autoSpaceDN w:val="0"/>
        <w:adjustRightInd w:val="0"/>
        <w:jc w:val="left"/>
        <w:rPr>
          <w:rFonts w:hAnsi="ＭＳ 明朝"/>
          <w:szCs w:val="24"/>
        </w:rPr>
      </w:pPr>
    </w:p>
    <w:p w14:paraId="69649FA5" w14:textId="77777777" w:rsidR="002F27E6" w:rsidRPr="00E177F1" w:rsidRDefault="002F27E6" w:rsidP="002F27E6">
      <w:pPr>
        <w:autoSpaceDE w:val="0"/>
        <w:autoSpaceDN w:val="0"/>
        <w:adjustRightInd w:val="0"/>
        <w:ind w:leftChars="100" w:left="221"/>
        <w:jc w:val="left"/>
        <w:rPr>
          <w:rFonts w:hAnsi="ＭＳ 明朝"/>
          <w:szCs w:val="24"/>
        </w:rPr>
      </w:pPr>
      <w:r w:rsidRPr="00E177F1">
        <w:rPr>
          <w:rFonts w:hAnsi="ＭＳ 明朝" w:hint="eastAsia"/>
          <w:szCs w:val="24"/>
        </w:rPr>
        <w:t>□　主要な資機材の供給</w:t>
      </w:r>
      <w:r w:rsidRPr="00E177F1">
        <w:rPr>
          <w:rFonts w:hAnsi="ＭＳ 明朝"/>
          <w:szCs w:val="24"/>
        </w:rPr>
        <w:t>の不足若しくは</w:t>
      </w:r>
      <w:r w:rsidRPr="00E177F1">
        <w:rPr>
          <w:rFonts w:hAnsi="ＭＳ 明朝" w:hint="eastAsia"/>
          <w:szCs w:val="24"/>
        </w:rPr>
        <w:t>遅延又は資機材の価格の高騰</w:t>
      </w:r>
    </w:p>
    <w:p w14:paraId="544D67A3" w14:textId="5A6464DF" w:rsidR="002F27E6" w:rsidRPr="00E177F1" w:rsidRDefault="002F27E6" w:rsidP="002F27E6">
      <w:pPr>
        <w:autoSpaceDE w:val="0"/>
        <w:autoSpaceDN w:val="0"/>
        <w:adjustRightInd w:val="0"/>
        <w:jc w:val="right"/>
        <w:rPr>
          <w:rFonts w:hAnsi="ＭＳ 明朝"/>
          <w:szCs w:val="24"/>
        </w:rPr>
      </w:pPr>
      <w:r w:rsidRPr="00E177F1">
        <w:rPr>
          <w:rFonts w:hAnsi="ＭＳ 明朝" w:hint="eastAsia"/>
          <w:szCs w:val="24"/>
        </w:rPr>
        <w:t>（建設業法施行規則第</w:t>
      </w:r>
      <w:r w:rsidR="009D4596" w:rsidRPr="00E177F1">
        <w:rPr>
          <w:rFonts w:hAnsi="ＭＳ 明朝" w:hint="eastAsia"/>
          <w:szCs w:val="24"/>
        </w:rPr>
        <w:t>１３</w:t>
      </w:r>
      <w:r w:rsidRPr="00E177F1">
        <w:rPr>
          <w:rFonts w:hAnsi="ＭＳ 明朝" w:hint="eastAsia"/>
          <w:szCs w:val="24"/>
        </w:rPr>
        <w:t>条の</w:t>
      </w:r>
      <w:r w:rsidR="009D4596" w:rsidRPr="00E177F1">
        <w:rPr>
          <w:rFonts w:hAnsi="ＭＳ 明朝" w:hint="eastAsia"/>
          <w:szCs w:val="24"/>
        </w:rPr>
        <w:t>１４</w:t>
      </w:r>
      <w:r w:rsidRPr="00E177F1">
        <w:rPr>
          <w:rFonts w:hAnsi="ＭＳ 明朝" w:hint="eastAsia"/>
          <w:szCs w:val="24"/>
        </w:rPr>
        <w:t>第２項第１号）</w:t>
      </w:r>
    </w:p>
    <w:p w14:paraId="388DCB3B" w14:textId="60F77C41" w:rsidR="002F27E6" w:rsidRPr="00E177F1" w:rsidRDefault="002F27E6" w:rsidP="002F27E6">
      <w:pPr>
        <w:autoSpaceDE w:val="0"/>
        <w:autoSpaceDN w:val="0"/>
        <w:adjustRightInd w:val="0"/>
        <w:ind w:leftChars="200" w:left="442"/>
        <w:rPr>
          <w:rFonts w:hAnsi="ＭＳ 明朝"/>
          <w:sz w:val="18"/>
          <w:szCs w:val="18"/>
        </w:rPr>
      </w:pPr>
      <w:r w:rsidRPr="00E177F1">
        <w:rPr>
          <w:rFonts w:hAnsi="ＭＳ 明朝" w:hint="eastAsia"/>
          <w:sz w:val="22"/>
        </w:rPr>
        <w:t>発生するおそれのある事象</w:t>
      </w:r>
      <w:r w:rsidRPr="00E177F1">
        <w:rPr>
          <w:rFonts w:hAnsi="ＭＳ 明朝" w:hint="eastAsia"/>
          <w:sz w:val="22"/>
          <w:vertAlign w:val="superscript"/>
        </w:rPr>
        <w:t>※</w:t>
      </w:r>
      <w:bookmarkStart w:id="0" w:name="_Hlk188092628"/>
    </w:p>
    <w:bookmarkEnd w:id="0"/>
    <w:p w14:paraId="7FE6DE75" w14:textId="7228A76C" w:rsidR="00A80E98" w:rsidRPr="001E2D4E" w:rsidRDefault="001E2D4E" w:rsidP="002F27E6">
      <w:pPr>
        <w:autoSpaceDE w:val="0"/>
        <w:autoSpaceDN w:val="0"/>
        <w:adjustRightInd w:val="0"/>
        <w:ind w:leftChars="200" w:left="442"/>
        <w:rPr>
          <w:rFonts w:hAnsi="ＭＳ 明朝"/>
          <w:sz w:val="22"/>
        </w:rPr>
      </w:pPr>
      <w:r w:rsidRPr="001E2D4E">
        <w:rPr>
          <w:rFonts w:hAnsi="ＭＳ 明朝" w:hint="eastAsia"/>
          <w:noProof/>
          <w:szCs w:val="24"/>
          <w:lang w:val="ja-JP"/>
        </w:rPr>
        <mc:AlternateContent>
          <mc:Choice Requires="wps">
            <w:drawing>
              <wp:anchor distT="0" distB="0" distL="114300" distR="114300" simplePos="0" relativeHeight="251670528" behindDoc="0" locked="0" layoutInCell="1" allowOverlap="1" wp14:anchorId="6C369EBC" wp14:editId="51DEA9FC">
                <wp:simplePos x="0" y="0"/>
                <wp:positionH relativeFrom="margin">
                  <wp:posOffset>287927</wp:posOffset>
                </wp:positionH>
                <wp:positionV relativeFrom="page">
                  <wp:posOffset>5768885</wp:posOffset>
                </wp:positionV>
                <wp:extent cx="546660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5466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ECAE64" id="直線コネクタ 6"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2.65pt,454.25pt" to="453.1pt,4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" strokecolor="windowText" strokeweight=".5pt">
                <v:stroke joinstyle="miter"/>
                <w10:wrap anchorx="margin" anchory="page"/>
              </v:line>
            </w:pict>
          </mc:Fallback>
        </mc:AlternateContent>
      </w:r>
    </w:p>
    <w:p w14:paraId="32BA694E" w14:textId="06FD6EBD" w:rsidR="002F27E6" w:rsidRPr="00E177F1" w:rsidRDefault="002F27E6" w:rsidP="00A80E98">
      <w:pPr>
        <w:autoSpaceDE w:val="0"/>
        <w:autoSpaceDN w:val="0"/>
        <w:adjustRightInd w:val="0"/>
        <w:ind w:leftChars="200" w:left="442" w:rightChars="-60" w:right="-133"/>
        <w:rPr>
          <w:rFonts w:hAnsi="ＭＳ 明朝"/>
          <w:sz w:val="18"/>
          <w:szCs w:val="18"/>
        </w:rPr>
      </w:pPr>
      <w:r w:rsidRPr="00E177F1">
        <w:rPr>
          <w:rFonts w:hAnsi="ＭＳ 明朝" w:hint="eastAsia"/>
          <w:sz w:val="22"/>
        </w:rPr>
        <w:t>上記事象の状況の把握のために必要な情報の入手先</w:t>
      </w:r>
    </w:p>
    <w:p w14:paraId="43C0678B" w14:textId="5C50EF28" w:rsidR="00A80E98" w:rsidRPr="001E2D4E" w:rsidRDefault="008224EF" w:rsidP="00A80E98">
      <w:pPr>
        <w:autoSpaceDE w:val="0"/>
        <w:autoSpaceDN w:val="0"/>
        <w:adjustRightInd w:val="0"/>
        <w:ind w:leftChars="200" w:left="442" w:rightChars="-60" w:right="-133"/>
        <w:rPr>
          <w:rFonts w:hAnsi="ＭＳ 明朝"/>
          <w:sz w:val="22"/>
        </w:rPr>
      </w:pPr>
      <w:r w:rsidRPr="001E2D4E">
        <w:rPr>
          <w:rFonts w:hAnsi="ＭＳ 明朝" w:hint="eastAsia"/>
          <w:noProof/>
          <w:szCs w:val="24"/>
          <w:lang w:val="ja-JP"/>
        </w:rPr>
        <mc:AlternateContent>
          <mc:Choice Requires="wps">
            <w:drawing>
              <wp:anchor distT="0" distB="0" distL="114300" distR="114300" simplePos="0" relativeHeight="251668480" behindDoc="0" locked="0" layoutInCell="1" allowOverlap="1" wp14:anchorId="7CFE4995" wp14:editId="47ECA8A1">
                <wp:simplePos x="0" y="0"/>
                <wp:positionH relativeFrom="margin">
                  <wp:align>right</wp:align>
                </wp:positionH>
                <wp:positionV relativeFrom="page">
                  <wp:posOffset>6236698</wp:posOffset>
                </wp:positionV>
                <wp:extent cx="546660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5466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48FD1" id="直線コネクタ 4"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79.25pt,491.1pt" to="809.7pt,4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" strokecolor="windowText" strokeweight=".5pt">
                <v:stroke joinstyle="miter"/>
                <w10:wrap anchorx="margin" anchory="page"/>
              </v:line>
            </w:pict>
          </mc:Fallback>
        </mc:AlternateContent>
      </w:r>
    </w:p>
    <w:p w14:paraId="6428AED6" w14:textId="469611D0" w:rsidR="00B1248A" w:rsidRPr="00E177F1" w:rsidRDefault="00B1248A" w:rsidP="00B1248A">
      <w:pPr>
        <w:autoSpaceDE w:val="0"/>
        <w:autoSpaceDN w:val="0"/>
        <w:adjustRightInd w:val="0"/>
        <w:ind w:left="553" w:hangingChars="250" w:hanging="553"/>
        <w:rPr>
          <w:rFonts w:hAnsi="ＭＳ 明朝"/>
          <w:sz w:val="18"/>
          <w:szCs w:val="18"/>
        </w:rPr>
      </w:pPr>
      <w:r w:rsidRPr="00E177F1">
        <w:rPr>
          <w:rFonts w:hAnsi="ＭＳ 明朝" w:hint="eastAsia"/>
          <w:szCs w:val="24"/>
        </w:rPr>
        <w:t xml:space="preserve">　　</w:t>
      </w:r>
      <w:r w:rsidRPr="00E177F1">
        <w:rPr>
          <w:rFonts w:hAnsi="ＭＳ 明朝" w:hint="eastAsia"/>
          <w:sz w:val="18"/>
          <w:szCs w:val="18"/>
        </w:rPr>
        <w:t>※天災その他自然的又は人為的な事象により生じる発注者と受注者の双方の責めに帰することができないものを記載</w:t>
      </w:r>
    </w:p>
    <w:p w14:paraId="5A67CE48" w14:textId="77777777" w:rsidR="00B1248A" w:rsidRPr="00E177F1" w:rsidRDefault="00B1248A" w:rsidP="002F27E6">
      <w:pPr>
        <w:autoSpaceDE w:val="0"/>
        <w:autoSpaceDN w:val="0"/>
        <w:adjustRightInd w:val="0"/>
        <w:rPr>
          <w:rFonts w:hAnsi="ＭＳ 明朝"/>
          <w:sz w:val="20"/>
          <w:szCs w:val="20"/>
        </w:rPr>
      </w:pPr>
    </w:p>
    <w:p w14:paraId="61BFEA00" w14:textId="77777777" w:rsidR="002F27E6" w:rsidRPr="00E177F1" w:rsidRDefault="002F27E6" w:rsidP="002F27E6">
      <w:pPr>
        <w:autoSpaceDE w:val="0"/>
        <w:autoSpaceDN w:val="0"/>
        <w:adjustRightInd w:val="0"/>
        <w:ind w:leftChars="100" w:left="221"/>
        <w:rPr>
          <w:rFonts w:hAnsi="ＭＳ 明朝"/>
          <w:szCs w:val="24"/>
        </w:rPr>
      </w:pPr>
      <w:r w:rsidRPr="00E177F1">
        <w:rPr>
          <w:rFonts w:hAnsi="ＭＳ 明朝" w:hint="eastAsia"/>
          <w:szCs w:val="24"/>
        </w:rPr>
        <w:t>□　特定の建設工事の種類における労務の供給の不足又は価格の高騰</w:t>
      </w:r>
    </w:p>
    <w:p w14:paraId="1A80FA1D" w14:textId="743DBC35" w:rsidR="002F27E6" w:rsidRPr="00E177F1" w:rsidRDefault="002F27E6" w:rsidP="002F27E6">
      <w:pPr>
        <w:autoSpaceDE w:val="0"/>
        <w:autoSpaceDN w:val="0"/>
        <w:adjustRightInd w:val="0"/>
        <w:jc w:val="right"/>
        <w:rPr>
          <w:rFonts w:hAnsi="ＭＳ 明朝"/>
          <w:szCs w:val="24"/>
        </w:rPr>
      </w:pPr>
      <w:r w:rsidRPr="00E177F1">
        <w:rPr>
          <w:rFonts w:hAnsi="ＭＳ 明朝" w:hint="eastAsia"/>
          <w:szCs w:val="24"/>
        </w:rPr>
        <w:t>（建設業法施行規則第</w:t>
      </w:r>
      <w:r w:rsidR="009D4596" w:rsidRPr="00E177F1">
        <w:rPr>
          <w:rFonts w:hAnsi="ＭＳ 明朝" w:hint="eastAsia"/>
          <w:szCs w:val="24"/>
        </w:rPr>
        <w:t>１３</w:t>
      </w:r>
      <w:r w:rsidRPr="00E177F1">
        <w:rPr>
          <w:rFonts w:hAnsi="ＭＳ 明朝" w:hint="eastAsia"/>
          <w:szCs w:val="24"/>
        </w:rPr>
        <w:t>条の</w:t>
      </w:r>
      <w:r w:rsidR="009D4596" w:rsidRPr="00E177F1">
        <w:rPr>
          <w:rFonts w:hAnsi="ＭＳ 明朝" w:hint="eastAsia"/>
          <w:szCs w:val="24"/>
        </w:rPr>
        <w:t>１４</w:t>
      </w:r>
      <w:r w:rsidRPr="00E177F1">
        <w:rPr>
          <w:rFonts w:hAnsi="ＭＳ 明朝" w:hint="eastAsia"/>
          <w:szCs w:val="24"/>
        </w:rPr>
        <w:t>第２項第２号）</w:t>
      </w:r>
    </w:p>
    <w:p w14:paraId="6107E487" w14:textId="76F0C9ED" w:rsidR="002F27E6" w:rsidRPr="00E177F1" w:rsidRDefault="002F27E6" w:rsidP="002F27E6">
      <w:pPr>
        <w:autoSpaceDE w:val="0"/>
        <w:autoSpaceDN w:val="0"/>
        <w:adjustRightInd w:val="0"/>
        <w:ind w:leftChars="200" w:left="442"/>
        <w:rPr>
          <w:rFonts w:hAnsi="ＭＳ 明朝"/>
          <w:sz w:val="18"/>
          <w:szCs w:val="18"/>
        </w:rPr>
      </w:pPr>
      <w:r w:rsidRPr="00E177F1">
        <w:rPr>
          <w:rFonts w:hAnsi="ＭＳ 明朝" w:hint="eastAsia"/>
          <w:sz w:val="22"/>
        </w:rPr>
        <w:t>発生するおそれのある事象</w:t>
      </w:r>
      <w:r w:rsidRPr="00E177F1">
        <w:rPr>
          <w:rFonts w:hAnsi="ＭＳ 明朝" w:hint="eastAsia"/>
          <w:sz w:val="22"/>
          <w:vertAlign w:val="superscript"/>
        </w:rPr>
        <w:t>※</w:t>
      </w:r>
    </w:p>
    <w:p w14:paraId="7D35177D" w14:textId="46FDBD98" w:rsidR="00A80E98" w:rsidRPr="001E2D4E" w:rsidRDefault="001E2D4E" w:rsidP="002F27E6">
      <w:pPr>
        <w:autoSpaceDE w:val="0"/>
        <w:autoSpaceDN w:val="0"/>
        <w:adjustRightInd w:val="0"/>
        <w:ind w:leftChars="200" w:left="442"/>
        <w:rPr>
          <w:rFonts w:hAnsi="ＭＳ 明朝"/>
          <w:sz w:val="22"/>
        </w:rPr>
      </w:pPr>
      <w:r w:rsidRPr="00E177F1">
        <w:rPr>
          <w:rFonts w:hAnsi="ＭＳ 明朝" w:hint="eastAsia"/>
          <w:noProof/>
          <w:szCs w:val="24"/>
          <w:lang w:val="ja-JP"/>
        </w:rPr>
        <mc:AlternateContent>
          <mc:Choice Requires="wps">
            <w:drawing>
              <wp:anchor distT="0" distB="0" distL="114300" distR="114300" simplePos="0" relativeHeight="251666432" behindDoc="0" locked="0" layoutInCell="1" allowOverlap="1" wp14:anchorId="2AC18508" wp14:editId="3D0C3E04">
                <wp:simplePos x="0" y="0"/>
                <wp:positionH relativeFrom="margin">
                  <wp:posOffset>293370</wp:posOffset>
                </wp:positionH>
                <wp:positionV relativeFrom="page">
                  <wp:posOffset>7655106</wp:posOffset>
                </wp:positionV>
                <wp:extent cx="546660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466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6CD80" id="直線コネクタ 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3.1pt,602.75pt" to="453.55pt,6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" strokecolor="windowText" strokeweight=".5pt">
                <v:stroke joinstyle="miter"/>
                <w10:wrap anchorx="margin" anchory="page"/>
              </v:line>
            </w:pict>
          </mc:Fallback>
        </mc:AlternateContent>
      </w:r>
    </w:p>
    <w:p w14:paraId="537C4933" w14:textId="40FD0989" w:rsidR="00A80E98" w:rsidRPr="00E177F1" w:rsidRDefault="002F27E6" w:rsidP="002F27E6">
      <w:pPr>
        <w:autoSpaceDE w:val="0"/>
        <w:autoSpaceDN w:val="0"/>
        <w:adjustRightInd w:val="0"/>
        <w:ind w:leftChars="200" w:left="442" w:rightChars="-60" w:right="-133"/>
        <w:rPr>
          <w:rFonts w:hAnsi="ＭＳ 明朝"/>
          <w:sz w:val="18"/>
          <w:szCs w:val="18"/>
        </w:rPr>
      </w:pPr>
      <w:r w:rsidRPr="00E177F1">
        <w:rPr>
          <w:rFonts w:hAnsi="ＭＳ 明朝" w:hint="eastAsia"/>
          <w:sz w:val="22"/>
        </w:rPr>
        <w:t>上記事象の状況の把握のために必要な情報の入手先</w:t>
      </w:r>
      <w:r w:rsidR="00B1248A" w:rsidRPr="00E177F1">
        <w:rPr>
          <w:rFonts w:hAnsi="ＭＳ 明朝" w:hint="eastAsia"/>
          <w:sz w:val="18"/>
          <w:szCs w:val="18"/>
        </w:rPr>
        <w:t xml:space="preserve">　　</w:t>
      </w:r>
    </w:p>
    <w:p w14:paraId="10274320" w14:textId="4C3A3245" w:rsidR="00E177F1" w:rsidRPr="001E2D4E" w:rsidRDefault="00E177F1" w:rsidP="001E2D4E">
      <w:pPr>
        <w:autoSpaceDE w:val="0"/>
        <w:autoSpaceDN w:val="0"/>
        <w:adjustRightInd w:val="0"/>
        <w:ind w:rightChars="-60" w:right="-133"/>
        <w:rPr>
          <w:rFonts w:hAnsi="ＭＳ 明朝"/>
          <w:sz w:val="22"/>
        </w:rPr>
      </w:pPr>
      <w:r w:rsidRPr="00E177F1">
        <w:rPr>
          <w:rFonts w:hAnsi="ＭＳ 明朝" w:hint="eastAsia"/>
          <w:noProof/>
          <w:szCs w:val="24"/>
          <w:lang w:val="ja-JP"/>
        </w:rPr>
        <mc:AlternateContent>
          <mc:Choice Requires="wps">
            <w:drawing>
              <wp:anchor distT="0" distB="0" distL="114300" distR="114300" simplePos="0" relativeHeight="251664384" behindDoc="0" locked="0" layoutInCell="1" allowOverlap="1" wp14:anchorId="5B148C12" wp14:editId="110D081F">
                <wp:simplePos x="0" y="0"/>
                <wp:positionH relativeFrom="margin">
                  <wp:align>right</wp:align>
                </wp:positionH>
                <wp:positionV relativeFrom="page">
                  <wp:posOffset>8115300</wp:posOffset>
                </wp:positionV>
                <wp:extent cx="546732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5467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7776FF" id="直線コネクタ 5" o:spid="_x0000_s1026" style="position:absolute;left:0;text-align:left;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79.3pt,639pt" to="809.8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" strokecolor="windowText" strokeweight=".5pt">
                <v:stroke joinstyle="miter"/>
                <w10:wrap anchorx="margin" anchory="page"/>
              </v:line>
            </w:pict>
          </mc:Fallback>
        </mc:AlternateContent>
      </w:r>
      <w:r w:rsidR="001E2D4E">
        <w:rPr>
          <w:rFonts w:hAnsi="ＭＳ 明朝" w:hint="eastAsia"/>
          <w:sz w:val="22"/>
        </w:rPr>
        <w:t xml:space="preserve">　　　</w:t>
      </w:r>
    </w:p>
    <w:p w14:paraId="011510B9" w14:textId="33E8B794" w:rsidR="002F27E6" w:rsidRPr="00E177F1" w:rsidRDefault="00B1248A" w:rsidP="002F27E6">
      <w:pPr>
        <w:autoSpaceDE w:val="0"/>
        <w:autoSpaceDN w:val="0"/>
        <w:adjustRightInd w:val="0"/>
        <w:rPr>
          <w:rFonts w:hAnsi="ＭＳ 明朝"/>
          <w:sz w:val="18"/>
          <w:szCs w:val="18"/>
        </w:rPr>
      </w:pPr>
      <w:r w:rsidRPr="00E177F1">
        <w:rPr>
          <w:rFonts w:hAnsi="ＭＳ 明朝" w:hint="eastAsia"/>
          <w:szCs w:val="24"/>
        </w:rPr>
        <w:t xml:space="preserve">　　</w:t>
      </w:r>
      <w:r w:rsidRPr="00E177F1">
        <w:rPr>
          <w:rFonts w:hAnsi="ＭＳ 明朝" w:hint="eastAsia"/>
          <w:sz w:val="18"/>
          <w:szCs w:val="18"/>
        </w:rPr>
        <w:t>※天災その他自然的又は人為的な事象により生じる発注者と受注者の双方の責めに帰することができないものを記載</w:t>
      </w:r>
    </w:p>
    <w:p w14:paraId="666405D6" w14:textId="77777777" w:rsidR="00B1248A" w:rsidRPr="00E177F1" w:rsidRDefault="00B1248A" w:rsidP="002F27E6">
      <w:pPr>
        <w:autoSpaceDE w:val="0"/>
        <w:autoSpaceDN w:val="0"/>
        <w:adjustRightInd w:val="0"/>
        <w:ind w:firstLineChars="100" w:firstLine="221"/>
        <w:rPr>
          <w:rFonts w:hAnsi="ＭＳ 明朝"/>
          <w:szCs w:val="24"/>
        </w:rPr>
      </w:pPr>
    </w:p>
    <w:p w14:paraId="202F2B4D" w14:textId="4BE57E73" w:rsidR="002F27E6" w:rsidRPr="00E177F1" w:rsidRDefault="002F27E6" w:rsidP="002F27E6">
      <w:pPr>
        <w:autoSpaceDE w:val="0"/>
        <w:autoSpaceDN w:val="0"/>
        <w:adjustRightInd w:val="0"/>
        <w:ind w:firstLineChars="100" w:firstLine="221"/>
        <w:rPr>
          <w:rFonts w:hAnsi="ＭＳ 明朝"/>
          <w:sz w:val="18"/>
          <w:szCs w:val="24"/>
        </w:rPr>
      </w:pPr>
      <w:r w:rsidRPr="00E177F1">
        <w:rPr>
          <w:rFonts w:hAnsi="ＭＳ 明朝" w:hint="eastAsia"/>
          <w:szCs w:val="24"/>
        </w:rPr>
        <w:t>その他連絡事項（空欄可）</w:t>
      </w:r>
    </w:p>
    <w:p w14:paraId="017F92A4" w14:textId="77777777" w:rsidR="00F72FC8" w:rsidRDefault="00912F77" w:rsidP="002F27E6">
      <w:pPr>
        <w:autoSpaceDE w:val="0"/>
        <w:autoSpaceDN w:val="0"/>
        <w:adjustRightInd w:val="0"/>
        <w:rPr>
          <w:rFonts w:hAnsi="ＭＳ 明朝"/>
          <w:szCs w:val="24"/>
        </w:rPr>
      </w:pPr>
      <w:r w:rsidRPr="00E177F1">
        <w:rPr>
          <w:rFonts w:hAnsi="ＭＳ 明朝" w:hint="eastAsia"/>
          <w:szCs w:val="24"/>
        </w:rPr>
        <w:t xml:space="preserve"> </w:t>
      </w:r>
      <w:r w:rsidRPr="00E177F1">
        <w:rPr>
          <w:rFonts w:hAnsi="ＭＳ 明朝"/>
          <w:szCs w:val="24"/>
        </w:rPr>
        <w:t xml:space="preserve">      </w:t>
      </w:r>
    </w:p>
    <w:p w14:paraId="5B26031D" w14:textId="16294EA9" w:rsidR="002F27E6" w:rsidRPr="00E177F1" w:rsidRDefault="00912F77" w:rsidP="00F72FC8">
      <w:pPr>
        <w:autoSpaceDE w:val="0"/>
        <w:autoSpaceDN w:val="0"/>
        <w:adjustRightInd w:val="0"/>
        <w:ind w:firstLineChars="200" w:firstLine="442"/>
        <w:rPr>
          <w:rFonts w:hAnsi="ＭＳ 明朝"/>
          <w:szCs w:val="24"/>
        </w:rPr>
      </w:pPr>
      <w:r w:rsidRPr="00E177F1">
        <w:rPr>
          <w:rFonts w:hAnsi="ＭＳ 明朝"/>
          <w:szCs w:val="24"/>
        </w:rPr>
        <w:t xml:space="preserve"> </w:t>
      </w:r>
      <w:r w:rsidR="00E177F1">
        <w:rPr>
          <w:rFonts w:hAnsi="ＭＳ 明朝"/>
          <w:szCs w:val="24"/>
        </w:rPr>
        <w:t xml:space="preserve">        </w:t>
      </w:r>
    </w:p>
    <w:p w14:paraId="290E40F3" w14:textId="77777777" w:rsidR="0092753C" w:rsidRDefault="002F27E6" w:rsidP="0092753C">
      <w:pPr>
        <w:autoSpaceDE w:val="0"/>
        <w:autoSpaceDN w:val="0"/>
        <w:adjustRightInd w:val="0"/>
        <w:spacing w:beforeLines="20" w:before="73"/>
        <w:ind w:leftChars="-64" w:left="-142" w:rightChars="100" w:right="221" w:firstLineChars="548" w:firstLine="1212"/>
        <w:rPr>
          <w:rFonts w:hAnsi="ＭＳ 明朝"/>
          <w:sz w:val="18"/>
          <w:szCs w:val="18"/>
        </w:rPr>
      </w:pPr>
      <w:r w:rsidRPr="00E177F1">
        <w:rPr>
          <w:rFonts w:hAnsi="ＭＳ 明朝" w:hint="eastAsia"/>
          <w:noProof/>
          <w:szCs w:val="24"/>
          <w:lang w:val="ja-JP"/>
        </w:rPr>
        <mc:AlternateContent>
          <mc:Choice Requires="wps">
            <w:drawing>
              <wp:anchor distT="0" distB="0" distL="114300" distR="114300" simplePos="0" relativeHeight="251660288" behindDoc="0" locked="0" layoutInCell="1" allowOverlap="1" wp14:anchorId="2DBEAE8D" wp14:editId="7D64C22A">
                <wp:simplePos x="0" y="0"/>
                <wp:positionH relativeFrom="margin">
                  <wp:align>right</wp:align>
                </wp:positionH>
                <wp:positionV relativeFrom="page">
                  <wp:posOffset>9334499</wp:posOffset>
                </wp:positionV>
                <wp:extent cx="543888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43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77598" id="直線コネクタ 3"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77.05pt,735pt" to="805.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" strokecolor="black [3200]" strokeweight=".5pt">
                <v:stroke joinstyle="miter"/>
                <w10:wrap anchorx="margin" anchory="page"/>
              </v:line>
            </w:pict>
          </mc:Fallback>
        </mc:AlternateContent>
      </w:r>
      <w:r w:rsidR="00B1248A" w:rsidRPr="00E177F1">
        <w:rPr>
          <w:rFonts w:hAnsi="ＭＳ 明朝"/>
          <w:sz w:val="22"/>
          <w:szCs w:val="24"/>
        </w:rPr>
        <w:br w:type="page"/>
      </w:r>
      <w:r w:rsidR="00216CA7" w:rsidRPr="00E177F1">
        <w:rPr>
          <w:rFonts w:hAnsi="ＭＳ 明朝" w:hint="eastAsia"/>
          <w:sz w:val="21"/>
          <w:szCs w:val="21"/>
        </w:rPr>
        <w:lastRenderedPageBreak/>
        <w:t>（</w:t>
      </w:r>
      <w:r w:rsidR="00216CA7" w:rsidRPr="0092753C">
        <w:rPr>
          <w:rFonts w:hAnsi="ＭＳ 明朝" w:hint="eastAsia"/>
          <w:sz w:val="18"/>
          <w:szCs w:val="18"/>
        </w:rPr>
        <w:t>注）</w:t>
      </w:r>
      <w:r w:rsidR="00A80E98" w:rsidRPr="0092753C">
        <w:rPr>
          <w:rFonts w:hAnsi="ＭＳ 明朝" w:hint="eastAsia"/>
          <w:sz w:val="18"/>
          <w:szCs w:val="18"/>
        </w:rPr>
        <w:t xml:space="preserve"> </w:t>
      </w:r>
      <w:r w:rsidR="00216CA7" w:rsidRPr="0092753C">
        <w:rPr>
          <w:rFonts w:hAnsi="ＭＳ 明朝" w:hint="eastAsia"/>
          <w:sz w:val="18"/>
          <w:szCs w:val="18"/>
        </w:rPr>
        <w:t>１．本通知書については、建設業法施行規則第１３</w:t>
      </w:r>
      <w:r w:rsidR="00216CA7" w:rsidRPr="0092753C">
        <w:rPr>
          <w:rFonts w:hAnsi="ＭＳ 明朝"/>
          <w:sz w:val="18"/>
          <w:szCs w:val="18"/>
        </w:rPr>
        <w:t>条</w:t>
      </w:r>
      <w:r w:rsidR="00216CA7" w:rsidRPr="0092753C">
        <w:rPr>
          <w:rFonts w:hAnsi="ＭＳ 明朝" w:hint="eastAsia"/>
          <w:sz w:val="18"/>
          <w:szCs w:val="18"/>
        </w:rPr>
        <w:t>の１４</w:t>
      </w:r>
      <w:r w:rsidR="00216CA7" w:rsidRPr="0092753C">
        <w:rPr>
          <w:rFonts w:hAnsi="ＭＳ 明朝"/>
          <w:sz w:val="18"/>
          <w:szCs w:val="18"/>
        </w:rPr>
        <w:t>第</w:t>
      </w:r>
      <w:r w:rsidR="00216CA7" w:rsidRPr="0092753C">
        <w:rPr>
          <w:rFonts w:hAnsi="ＭＳ 明朝" w:hint="eastAsia"/>
          <w:sz w:val="18"/>
          <w:szCs w:val="18"/>
        </w:rPr>
        <w:t>２</w:t>
      </w:r>
      <w:r w:rsidR="00216CA7" w:rsidRPr="0092753C">
        <w:rPr>
          <w:rFonts w:hAnsi="ＭＳ 明朝"/>
          <w:sz w:val="18"/>
          <w:szCs w:val="18"/>
        </w:rPr>
        <w:t>項に規定する事象が発生するおそれがあると認める</w:t>
      </w:r>
    </w:p>
    <w:p w14:paraId="712F813F" w14:textId="22DE74B9" w:rsidR="00216CA7" w:rsidRPr="0092753C" w:rsidRDefault="00216CA7" w:rsidP="0092753C">
      <w:pPr>
        <w:autoSpaceDE w:val="0"/>
        <w:autoSpaceDN w:val="0"/>
        <w:adjustRightInd w:val="0"/>
        <w:spacing w:beforeLines="20" w:before="73"/>
        <w:ind w:leftChars="-64" w:left="-142" w:rightChars="100" w:right="221" w:firstLineChars="548" w:firstLine="883"/>
        <w:rPr>
          <w:rFonts w:hAnsi="ＭＳ 明朝"/>
          <w:sz w:val="18"/>
          <w:szCs w:val="18"/>
        </w:rPr>
      </w:pPr>
      <w:r w:rsidRPr="0092753C">
        <w:rPr>
          <w:rFonts w:hAnsi="ＭＳ 明朝"/>
          <w:sz w:val="18"/>
          <w:szCs w:val="18"/>
        </w:rPr>
        <w:t xml:space="preserve">ときに提出するものであり、当該事象の発生するおそれが認められない場合は、提出を求めるものではない。 </w:t>
      </w:r>
    </w:p>
    <w:p w14:paraId="7B3D7A9F" w14:textId="52F86D22" w:rsidR="0092753C" w:rsidRPr="00DC697B" w:rsidRDefault="00216CA7" w:rsidP="00912F77">
      <w:pPr>
        <w:autoSpaceDE w:val="0"/>
        <w:autoSpaceDN w:val="0"/>
        <w:adjustRightInd w:val="0"/>
        <w:spacing w:beforeLines="20" w:before="73"/>
        <w:ind w:leftChars="200" w:left="764" w:rightChars="100" w:right="221" w:hangingChars="200" w:hanging="322"/>
        <w:rPr>
          <w:rFonts w:hAnsi="ＭＳ 明朝"/>
          <w:sz w:val="18"/>
          <w:szCs w:val="18"/>
        </w:rPr>
      </w:pPr>
      <w:r w:rsidRPr="0092753C">
        <w:rPr>
          <w:rFonts w:hAnsi="ＭＳ 明朝" w:hint="eastAsia"/>
          <w:sz w:val="18"/>
          <w:szCs w:val="18"/>
        </w:rPr>
        <w:t>２．本通知書を提出する場合は、落札決定（随意契約の場合にあっては、契約の相手方の決定）から契約締結までに提出するものとする。</w:t>
      </w:r>
      <w:bookmarkStart w:id="1" w:name="_Hlk188973778"/>
      <w:r w:rsidR="00BF6BD1" w:rsidRPr="00DC697B">
        <w:rPr>
          <w:rFonts w:hAnsi="ＭＳ 明朝" w:hint="eastAsia"/>
          <w:sz w:val="18"/>
          <w:szCs w:val="18"/>
        </w:rPr>
        <w:t>ただし、本通知書の提出により契約変更が約束されるものではない。</w:t>
      </w:r>
      <w:bookmarkEnd w:id="1"/>
    </w:p>
    <w:p w14:paraId="51564D9B" w14:textId="4B308F25" w:rsidR="0092753C" w:rsidRPr="00DC697B" w:rsidRDefault="0092753C" w:rsidP="0092753C">
      <w:pPr>
        <w:autoSpaceDE w:val="0"/>
        <w:autoSpaceDN w:val="0"/>
        <w:adjustRightInd w:val="0"/>
        <w:spacing w:beforeLines="20" w:before="73"/>
        <w:ind w:leftChars="197" w:left="765" w:rightChars="100" w:right="221" w:hangingChars="204" w:hanging="329"/>
        <w:rPr>
          <w:rFonts w:hAnsi="ＭＳ 明朝"/>
          <w:sz w:val="18"/>
          <w:szCs w:val="18"/>
        </w:rPr>
      </w:pPr>
      <w:r w:rsidRPr="00DC697B">
        <w:rPr>
          <w:rFonts w:hAnsi="ＭＳ 明朝" w:hint="eastAsia"/>
          <w:sz w:val="18"/>
          <w:szCs w:val="18"/>
        </w:rPr>
        <w:t>３．「主要」かどうかについては、工事の施工に当たり数量的にあるいは使用頻度的に大宗を占めるために欠くことのできないこと、工事原価において大きな比重を占めること又は数量若しくは比重若しくは使用頻度が少ないにもかかわらず工事の施工に大きな影響を及ぼすこと等をもって判断すること。</w:t>
      </w:r>
    </w:p>
    <w:p w14:paraId="07F0E366" w14:textId="68AFA737" w:rsidR="00216CA7" w:rsidRPr="00DC697B" w:rsidRDefault="000451CD" w:rsidP="0092753C">
      <w:pPr>
        <w:autoSpaceDE w:val="0"/>
        <w:autoSpaceDN w:val="0"/>
        <w:adjustRightInd w:val="0"/>
        <w:spacing w:beforeLines="20" w:before="73"/>
        <w:ind w:leftChars="197" w:left="765" w:rightChars="100" w:right="221" w:hangingChars="204" w:hanging="329"/>
        <w:rPr>
          <w:rFonts w:hAnsi="ＭＳ 明朝"/>
          <w:sz w:val="18"/>
          <w:szCs w:val="18"/>
        </w:rPr>
      </w:pPr>
      <w:r w:rsidRPr="00DC697B">
        <w:rPr>
          <w:rFonts w:hAnsi="ＭＳ 明朝" w:hint="eastAsia"/>
          <w:sz w:val="18"/>
          <w:szCs w:val="18"/>
        </w:rPr>
        <w:t>４</w:t>
      </w:r>
      <w:r w:rsidR="0092753C" w:rsidRPr="00DC697B">
        <w:rPr>
          <w:rFonts w:hAnsi="ＭＳ 明朝" w:hint="eastAsia"/>
          <w:sz w:val="18"/>
          <w:szCs w:val="18"/>
        </w:rPr>
        <w:t>．当該事象が既に常態化している場合</w:t>
      </w:r>
      <w:r w:rsidR="00BF6BD1" w:rsidRPr="00DC697B">
        <w:rPr>
          <w:rFonts w:hAnsi="ＭＳ 明朝" w:hint="eastAsia"/>
          <w:sz w:val="18"/>
          <w:szCs w:val="18"/>
        </w:rPr>
        <w:t>や</w:t>
      </w:r>
      <w:r w:rsidR="0092753C" w:rsidRPr="00DC697B">
        <w:rPr>
          <w:rFonts w:hAnsi="ＭＳ 明朝" w:hint="eastAsia"/>
          <w:sz w:val="18"/>
          <w:szCs w:val="18"/>
        </w:rPr>
        <w:t>受注者と取引業者（下請、</w:t>
      </w:r>
      <w:r w:rsidRPr="00DC697B">
        <w:rPr>
          <w:rFonts w:hAnsi="ＭＳ 明朝" w:hint="eastAsia"/>
          <w:sz w:val="18"/>
          <w:szCs w:val="18"/>
        </w:rPr>
        <w:t>資機材</w:t>
      </w:r>
      <w:r w:rsidR="0092753C" w:rsidRPr="00DC697B">
        <w:rPr>
          <w:rFonts w:hAnsi="ＭＳ 明朝" w:hint="eastAsia"/>
          <w:sz w:val="18"/>
          <w:szCs w:val="18"/>
        </w:rPr>
        <w:t>メーカー等）との関係における個別の事情による問題とみなされる場合においては、本通知の対象外とする。</w:t>
      </w:r>
    </w:p>
    <w:p w14:paraId="7711D9CB" w14:textId="6246E9F1" w:rsidR="00216CA7" w:rsidRPr="0092753C" w:rsidRDefault="000451CD" w:rsidP="00912F77">
      <w:pPr>
        <w:autoSpaceDE w:val="0"/>
        <w:autoSpaceDN w:val="0"/>
        <w:adjustRightInd w:val="0"/>
        <w:spacing w:beforeLines="20" w:before="73"/>
        <w:ind w:leftChars="190" w:left="742" w:rightChars="100" w:right="221" w:hangingChars="200" w:hanging="322"/>
        <w:rPr>
          <w:rFonts w:hAnsi="ＭＳ 明朝"/>
          <w:sz w:val="18"/>
          <w:szCs w:val="18"/>
        </w:rPr>
      </w:pPr>
      <w:r>
        <w:rPr>
          <w:rFonts w:hAnsi="ＭＳ 明朝" w:hint="eastAsia"/>
          <w:sz w:val="18"/>
          <w:szCs w:val="18"/>
        </w:rPr>
        <w:t>５</w:t>
      </w:r>
      <w:r w:rsidR="00216CA7" w:rsidRPr="0092753C">
        <w:rPr>
          <w:rFonts w:hAnsi="ＭＳ 明朝" w:hint="eastAsia"/>
          <w:sz w:val="18"/>
          <w:szCs w:val="18"/>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216CA7" w:rsidRPr="0092753C">
        <w:rPr>
          <w:rFonts w:hAnsi="ＭＳ 明朝"/>
          <w:sz w:val="18"/>
          <w:szCs w:val="18"/>
        </w:rPr>
        <w:t xml:space="preserve"> </w:t>
      </w:r>
    </w:p>
    <w:p w14:paraId="62283FC2" w14:textId="5C6DAD9B" w:rsidR="00216CA7" w:rsidRPr="0092753C" w:rsidRDefault="000451CD" w:rsidP="00912F77">
      <w:pPr>
        <w:autoSpaceDE w:val="0"/>
        <w:autoSpaceDN w:val="0"/>
        <w:adjustRightInd w:val="0"/>
        <w:spacing w:beforeLines="20" w:before="73"/>
        <w:ind w:leftChars="190" w:left="742" w:rightChars="100" w:right="221" w:hangingChars="200" w:hanging="322"/>
        <w:rPr>
          <w:rFonts w:hAnsi="ＭＳ 明朝"/>
          <w:sz w:val="18"/>
          <w:szCs w:val="18"/>
        </w:rPr>
      </w:pPr>
      <w:r>
        <w:rPr>
          <w:rFonts w:hAnsi="ＭＳ 明朝" w:hint="eastAsia"/>
          <w:sz w:val="18"/>
          <w:szCs w:val="18"/>
        </w:rPr>
        <w:t>６</w:t>
      </w:r>
      <w:r w:rsidR="00216CA7" w:rsidRPr="0092753C">
        <w:rPr>
          <w:rFonts w:hAnsi="ＭＳ 明朝" w:hint="eastAsia"/>
          <w:sz w:val="18"/>
          <w:szCs w:val="18"/>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w:t>
      </w:r>
      <w:r w:rsidR="009D4596" w:rsidRPr="0092753C">
        <w:rPr>
          <w:rFonts w:hAnsi="ＭＳ 明朝" w:hint="eastAsia"/>
          <w:sz w:val="18"/>
          <w:szCs w:val="18"/>
        </w:rPr>
        <w:t>。</w:t>
      </w:r>
      <w:r w:rsidR="00216CA7" w:rsidRPr="0092753C">
        <w:rPr>
          <w:rFonts w:hAnsi="ＭＳ 明朝" w:hint="eastAsia"/>
          <w:sz w:val="18"/>
          <w:szCs w:val="18"/>
        </w:rPr>
        <w:t>）に基づき対応を行うものであることに留意すること。</w:t>
      </w:r>
      <w:r w:rsidR="00216CA7" w:rsidRPr="0092753C">
        <w:rPr>
          <w:rFonts w:hAnsi="ＭＳ 明朝"/>
          <w:sz w:val="18"/>
          <w:szCs w:val="18"/>
        </w:rPr>
        <w:t xml:space="preserve"> </w:t>
      </w:r>
    </w:p>
    <w:p w14:paraId="59B9C9F4" w14:textId="68BC1FE3" w:rsidR="006B0169" w:rsidRDefault="000451CD" w:rsidP="00912F77">
      <w:pPr>
        <w:autoSpaceDE w:val="0"/>
        <w:autoSpaceDN w:val="0"/>
        <w:adjustRightInd w:val="0"/>
        <w:spacing w:beforeLines="20" w:before="73"/>
        <w:ind w:leftChars="190" w:left="742" w:rightChars="100" w:right="221" w:hangingChars="200" w:hanging="322"/>
        <w:rPr>
          <w:rFonts w:hAnsi="ＭＳ 明朝"/>
          <w:szCs w:val="24"/>
        </w:rPr>
      </w:pPr>
      <w:r>
        <w:rPr>
          <w:rFonts w:hAnsi="ＭＳ 明朝" w:hint="eastAsia"/>
          <w:sz w:val="18"/>
          <w:szCs w:val="18"/>
        </w:rPr>
        <w:t>７</w:t>
      </w:r>
      <w:r w:rsidR="00216CA7" w:rsidRPr="0092753C">
        <w:rPr>
          <w:rFonts w:hAnsi="ＭＳ 明朝" w:hint="eastAsia"/>
          <w:sz w:val="18"/>
          <w:szCs w:val="18"/>
        </w:rPr>
        <w:t>．本通知書を提出していない場合であっても、本件工事の請負契約の規定に基づき、請負契約の変更について発注者に対して受注者から協議を申し出ることができる。</w:t>
      </w:r>
      <w:r w:rsidR="00216CA7" w:rsidRPr="00E177F1">
        <w:rPr>
          <w:rFonts w:hAnsi="ＭＳ 明朝"/>
          <w:szCs w:val="24"/>
        </w:rPr>
        <w:t xml:space="preserve"> </w:t>
      </w:r>
    </w:p>
    <w:p w14:paraId="1764FA44" w14:textId="17E1BA14" w:rsidR="00E177F1" w:rsidRDefault="00E177F1" w:rsidP="00E65550">
      <w:pPr>
        <w:autoSpaceDE w:val="0"/>
        <w:autoSpaceDN w:val="0"/>
        <w:adjustRightInd w:val="0"/>
        <w:spacing w:beforeLines="20" w:before="73"/>
        <w:ind w:rightChars="100" w:right="221"/>
        <w:rPr>
          <w:rFonts w:hAnsi="ＭＳ 明朝"/>
          <w:szCs w:val="24"/>
        </w:rPr>
      </w:pPr>
    </w:p>
    <w:sectPr w:rsidR="00E177F1" w:rsidSect="001019BC">
      <w:footerReference w:type="default" r:id="rId7"/>
      <w:pgSz w:w="11906" w:h="16838" w:code="9"/>
      <w:pgMar w:top="1418" w:right="1418" w:bottom="1418" w:left="1418" w:header="851" w:footer="851" w:gutter="0"/>
      <w:cols w:space="425"/>
      <w:docGrid w:type="linesAndChars" w:linePitch="36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4D50" w14:textId="77777777" w:rsidR="00757E01" w:rsidRDefault="00757E01" w:rsidP="002F27E6">
      <w:r>
        <w:separator/>
      </w:r>
    </w:p>
  </w:endnote>
  <w:endnote w:type="continuationSeparator" w:id="0">
    <w:p w14:paraId="1D31B02A" w14:textId="77777777" w:rsidR="00757E01" w:rsidRDefault="00757E01"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429F" w14:textId="77777777" w:rsidR="00B83B3C" w:rsidRDefault="00757E01" w:rsidP="00B83B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0159" w14:textId="77777777" w:rsidR="00757E01" w:rsidRDefault="00757E01" w:rsidP="002F27E6">
      <w:r>
        <w:separator/>
      </w:r>
    </w:p>
  </w:footnote>
  <w:footnote w:type="continuationSeparator" w:id="0">
    <w:p w14:paraId="3C040423" w14:textId="77777777" w:rsidR="00757E01" w:rsidRDefault="00757E01" w:rsidP="002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98"/>
    <w:rsid w:val="000451CD"/>
    <w:rsid w:val="000B3D9A"/>
    <w:rsid w:val="001019BC"/>
    <w:rsid w:val="0010431B"/>
    <w:rsid w:val="001E2D4E"/>
    <w:rsid w:val="00216CA7"/>
    <w:rsid w:val="0026370E"/>
    <w:rsid w:val="002B7D0B"/>
    <w:rsid w:val="002C7BE1"/>
    <w:rsid w:val="002E4E40"/>
    <w:rsid w:val="002F27E6"/>
    <w:rsid w:val="003517C9"/>
    <w:rsid w:val="003A288A"/>
    <w:rsid w:val="003D0387"/>
    <w:rsid w:val="0040358F"/>
    <w:rsid w:val="004065C0"/>
    <w:rsid w:val="004C54D2"/>
    <w:rsid w:val="00595B98"/>
    <w:rsid w:val="006B0169"/>
    <w:rsid w:val="00744C4E"/>
    <w:rsid w:val="00757E01"/>
    <w:rsid w:val="00805129"/>
    <w:rsid w:val="008224EF"/>
    <w:rsid w:val="0088171C"/>
    <w:rsid w:val="00912F77"/>
    <w:rsid w:val="0092753C"/>
    <w:rsid w:val="00985279"/>
    <w:rsid w:val="009D4596"/>
    <w:rsid w:val="00A558E5"/>
    <w:rsid w:val="00A80E98"/>
    <w:rsid w:val="00AD3990"/>
    <w:rsid w:val="00B1248A"/>
    <w:rsid w:val="00B208BE"/>
    <w:rsid w:val="00BE3C32"/>
    <w:rsid w:val="00BF6BD1"/>
    <w:rsid w:val="00C306DA"/>
    <w:rsid w:val="00CC4CDD"/>
    <w:rsid w:val="00CE19EC"/>
    <w:rsid w:val="00D43E89"/>
    <w:rsid w:val="00DC697B"/>
    <w:rsid w:val="00E14CDF"/>
    <w:rsid w:val="00E177F1"/>
    <w:rsid w:val="00E65550"/>
    <w:rsid w:val="00E91553"/>
    <w:rsid w:val="00F34FB0"/>
    <w:rsid w:val="00F72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4B1AB"/>
  <w15:chartTrackingRefBased/>
  <w15:docId w15:val="{073BCFD2-8D3B-4DE0-931C-D62E90A5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5AB8-6DEC-49B2-A6E1-5C70E8FC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寝屋川市契約課</dc:creator>
  <cp:keywords/>
  <dc:description/>
  <cp:lastModifiedBy>靍田　隆志</cp:lastModifiedBy>
  <cp:revision>17</cp:revision>
  <cp:lastPrinted>2025-01-18T02:41:00Z</cp:lastPrinted>
  <dcterms:created xsi:type="dcterms:W3CDTF">2025-01-18T02:34:00Z</dcterms:created>
  <dcterms:modified xsi:type="dcterms:W3CDTF">2025-01-30T08:32:00Z</dcterms:modified>
</cp:coreProperties>
</file>