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94361E" w14:textId="77777777" w:rsidR="0085766C" w:rsidRPr="00A621D2" w:rsidRDefault="00A621D2" w:rsidP="001B5C5B">
      <w:pPr>
        <w:spacing w:line="400" w:lineRule="exact"/>
        <w:jc w:val="center"/>
        <w:rPr>
          <w:rFonts w:ascii="UD デジタル 教科書体 NK-R" w:eastAsia="UD デジタル 教科書体 NK-R"/>
        </w:rPr>
      </w:pPr>
      <w:r w:rsidRPr="00A621D2">
        <w:rPr>
          <w:rFonts w:ascii="UD デジタル 教科書体 NK-R" w:eastAsia="UD デジタル 教科書体 NK-R" w:hint="eastAsia"/>
        </w:rPr>
        <w:t>「諫早市公共施設案内・予約システム利用者登録申請書」</w:t>
      </w:r>
      <w:r w:rsidR="000E5A09" w:rsidRPr="00A621D2">
        <w:rPr>
          <w:rFonts w:ascii="UD デジタル 教科書体 NK-R" w:eastAsia="UD デジタル 教科書体 NK-R" w:hint="eastAsia"/>
        </w:rPr>
        <w:t>の</w:t>
      </w:r>
      <w:r w:rsidRPr="00A621D2">
        <w:rPr>
          <w:rFonts w:ascii="UD デジタル 教科書体 NK-R" w:eastAsia="UD デジタル 教科書体 NK-R" w:hint="eastAsia"/>
        </w:rPr>
        <w:t>提出</w:t>
      </w:r>
      <w:r w:rsidR="000E5A09" w:rsidRPr="00A621D2">
        <w:rPr>
          <w:rFonts w:ascii="UD デジタル 教科書体 NK-R" w:eastAsia="UD デジタル 教科書体 NK-R" w:hint="eastAsia"/>
        </w:rPr>
        <w:t>について</w:t>
      </w:r>
    </w:p>
    <w:p w14:paraId="6BECFC5B" w14:textId="77777777" w:rsidR="000E5A09" w:rsidRPr="00A621D2" w:rsidRDefault="000E5A09" w:rsidP="001B5C5B">
      <w:pPr>
        <w:spacing w:line="400" w:lineRule="exact"/>
        <w:rPr>
          <w:rFonts w:ascii="UD デジタル 教科書体 NK-R" w:eastAsia="UD デジタル 教科書体 NK-R"/>
        </w:rPr>
      </w:pPr>
    </w:p>
    <w:p w14:paraId="7D9A18A1" w14:textId="77777777" w:rsidR="000E5A09" w:rsidRPr="00A621D2" w:rsidRDefault="00A621D2" w:rsidP="001B5C5B">
      <w:pPr>
        <w:spacing w:line="400" w:lineRule="exact"/>
        <w:ind w:firstLineChars="100" w:firstLine="218"/>
        <w:rPr>
          <w:rFonts w:ascii="UD デジタル 教科書体 NK-R" w:eastAsia="UD デジタル 教科書体 NK-R"/>
        </w:rPr>
      </w:pPr>
      <w:r w:rsidRPr="00A621D2">
        <w:rPr>
          <w:rFonts w:ascii="UD デジタル 教科書体 NK-R" w:eastAsia="UD デジタル 教科書体 NK-R" w:hint="eastAsia"/>
        </w:rPr>
        <w:t>諫早市では、</w:t>
      </w:r>
      <w:r w:rsidR="001B5C5B" w:rsidRPr="00A621D2">
        <w:rPr>
          <w:rFonts w:ascii="UD デジタル 教科書体 NK-R" w:eastAsia="UD デジタル 教科書体 NK-R" w:hint="eastAsia"/>
        </w:rPr>
        <w:t>公共施設の利用促進</w:t>
      </w:r>
      <w:r w:rsidR="001B5C5B">
        <w:rPr>
          <w:rFonts w:ascii="UD デジタル 教科書体 NK-R" w:eastAsia="UD デジタル 教科書体 NK-R" w:hint="eastAsia"/>
        </w:rPr>
        <w:t>及び</w:t>
      </w:r>
      <w:r w:rsidR="000E5A09" w:rsidRPr="00A621D2">
        <w:rPr>
          <w:rFonts w:ascii="UD デジタル 教科書体 NK-R" w:eastAsia="UD デジタル 教科書体 NK-R" w:hint="eastAsia"/>
        </w:rPr>
        <w:t>市民サービスの向上</w:t>
      </w:r>
      <w:r w:rsidR="001B5C5B">
        <w:rPr>
          <w:rFonts w:ascii="UD デジタル 教科書体 NK-R" w:eastAsia="UD デジタル 教科書体 NK-R" w:hint="eastAsia"/>
        </w:rPr>
        <w:t>を</w:t>
      </w:r>
      <w:r w:rsidR="000E5A09" w:rsidRPr="00A621D2">
        <w:rPr>
          <w:rFonts w:ascii="UD デジタル 教科書体 NK-R" w:eastAsia="UD デジタル 教科書体 NK-R" w:hint="eastAsia"/>
        </w:rPr>
        <w:t>図ることを目的として、インターネット上で利用手続きが可能な</w:t>
      </w:r>
      <w:r w:rsidRPr="00A621D2">
        <w:rPr>
          <w:rFonts w:ascii="UD デジタル 教科書体 NK-R" w:eastAsia="UD デジタル 教科書体 NK-R" w:hint="eastAsia"/>
        </w:rPr>
        <w:t>「</w:t>
      </w:r>
      <w:r w:rsidR="000E5A09" w:rsidRPr="00A621D2">
        <w:rPr>
          <w:rFonts w:ascii="UD デジタル 教科書体 NK-R" w:eastAsia="UD デジタル 教科書体 NK-R" w:hint="eastAsia"/>
        </w:rPr>
        <w:t>公共施設案内・予約システム</w:t>
      </w:r>
      <w:r w:rsidRPr="00A621D2">
        <w:rPr>
          <w:rFonts w:ascii="UD デジタル 教科書体 NK-R" w:eastAsia="UD デジタル 教科書体 NK-R" w:hint="eastAsia"/>
        </w:rPr>
        <w:t>」</w:t>
      </w:r>
      <w:r w:rsidR="000E5A09" w:rsidRPr="00A621D2">
        <w:rPr>
          <w:rFonts w:ascii="UD デジタル 教科書体 NK-R" w:eastAsia="UD デジタル 教科書体 NK-R" w:hint="eastAsia"/>
        </w:rPr>
        <w:t>を導入</w:t>
      </w:r>
      <w:r w:rsidR="00180670">
        <w:rPr>
          <w:rFonts w:ascii="UD デジタル 教科書体 NK-R" w:eastAsia="UD デジタル 教科書体 NK-R" w:hint="eastAsia"/>
        </w:rPr>
        <w:t>しています</w:t>
      </w:r>
      <w:r w:rsidR="000E5A09" w:rsidRPr="00A621D2">
        <w:rPr>
          <w:rFonts w:ascii="UD デジタル 教科書体 NK-R" w:eastAsia="UD デジタル 教科書体 NK-R" w:hint="eastAsia"/>
        </w:rPr>
        <w:t>。</w:t>
      </w:r>
    </w:p>
    <w:p w14:paraId="1BAFD625" w14:textId="77777777" w:rsidR="000E5A09" w:rsidRDefault="000E5A09" w:rsidP="001B5C5B">
      <w:pPr>
        <w:spacing w:line="400" w:lineRule="exact"/>
        <w:ind w:firstLineChars="100" w:firstLine="218"/>
        <w:rPr>
          <w:rFonts w:ascii="UD デジタル 教科書体 NK-R" w:eastAsia="UD デジタル 教科書体 NK-R"/>
        </w:rPr>
      </w:pPr>
      <w:r w:rsidRPr="00A621D2">
        <w:rPr>
          <w:rFonts w:ascii="UD デジタル 教科書体 NK-R" w:eastAsia="UD デジタル 教科書体 NK-R" w:hint="eastAsia"/>
        </w:rPr>
        <w:t>利用者の皆様が同システムを利用するためには</w:t>
      </w:r>
      <w:r w:rsidR="00A621D2" w:rsidRPr="00A621D2">
        <w:rPr>
          <w:rFonts w:ascii="UD デジタル 教科書体 NK-R" w:eastAsia="UD デジタル 教科書体 NK-R" w:hint="eastAsia"/>
        </w:rPr>
        <w:t>、</w:t>
      </w:r>
      <w:r w:rsidR="008D4719">
        <w:rPr>
          <w:rFonts w:ascii="UD デジタル 教科書体 NK-R" w:eastAsia="UD デジタル 教科書体 NK-R" w:hint="eastAsia"/>
        </w:rPr>
        <w:t>事前に</w:t>
      </w:r>
      <w:r w:rsidRPr="00A621D2">
        <w:rPr>
          <w:rFonts w:ascii="UD デジタル 教科書体 NK-R" w:eastAsia="UD デジタル 教科書体 NK-R" w:hint="eastAsia"/>
        </w:rPr>
        <w:t>利用者登録が必要となりますので、</w:t>
      </w:r>
      <w:r w:rsidR="00A621D2" w:rsidRPr="00A621D2">
        <w:rPr>
          <w:rFonts w:ascii="UD デジタル 教科書体 NK-R" w:eastAsia="UD デジタル 教科書体 NK-R" w:hint="eastAsia"/>
        </w:rPr>
        <w:t>「</w:t>
      </w:r>
      <w:r w:rsidRPr="00A621D2">
        <w:rPr>
          <w:rFonts w:ascii="UD デジタル 教科書体 NK-R" w:eastAsia="UD デジタル 教科書体 NK-R" w:hint="eastAsia"/>
        </w:rPr>
        <w:t>諫早市公共施設案内・予約システム利用者登録申請書（</w:t>
      </w:r>
      <w:r w:rsidR="00A621D2" w:rsidRPr="00A621D2">
        <w:rPr>
          <w:rFonts w:ascii="UD デジタル 教科書体 NK-R" w:eastAsia="UD デジタル 教科書体 NK-R" w:hint="eastAsia"/>
        </w:rPr>
        <w:t>学校体育施設</w:t>
      </w:r>
      <w:r w:rsidRPr="00A621D2">
        <w:rPr>
          <w:rFonts w:ascii="UD デジタル 教科書体 NK-R" w:eastAsia="UD デジタル 教科書体 NK-R" w:hint="eastAsia"/>
        </w:rPr>
        <w:t>用）</w:t>
      </w:r>
      <w:r w:rsidR="00A621D2" w:rsidRPr="00A621D2">
        <w:rPr>
          <w:rFonts w:ascii="UD デジタル 教科書体 NK-R" w:eastAsia="UD デジタル 教科書体 NK-R" w:hint="eastAsia"/>
        </w:rPr>
        <w:t>」</w:t>
      </w:r>
      <w:r w:rsidRPr="00A621D2">
        <w:rPr>
          <w:rFonts w:ascii="UD デジタル 教科書体 NK-R" w:eastAsia="UD デジタル 教科書体 NK-R" w:hint="eastAsia"/>
        </w:rPr>
        <w:t>を</w:t>
      </w:r>
      <w:r w:rsidR="008D4719">
        <w:rPr>
          <w:rFonts w:ascii="UD デジタル 教科書体 NK-R" w:eastAsia="UD デジタル 教科書体 NK-R" w:hint="eastAsia"/>
        </w:rPr>
        <w:t>諫早市</w:t>
      </w:r>
      <w:r w:rsidRPr="00A621D2">
        <w:rPr>
          <w:rFonts w:ascii="UD デジタル 教科書体 NK-R" w:eastAsia="UD デジタル 教科書体 NK-R" w:hint="eastAsia"/>
        </w:rPr>
        <w:t>スポーツ振興課</w:t>
      </w:r>
      <w:r w:rsidR="001B5C5B">
        <w:rPr>
          <w:rFonts w:ascii="UD デジタル 教科書体 NK-R" w:eastAsia="UD デジタル 教科書体 NK-R" w:hint="eastAsia"/>
        </w:rPr>
        <w:t>に</w:t>
      </w:r>
      <w:r w:rsidRPr="00A621D2">
        <w:rPr>
          <w:rFonts w:ascii="UD デジタル 教科書体 NK-R" w:eastAsia="UD デジタル 教科書体 NK-R" w:hint="eastAsia"/>
        </w:rPr>
        <w:t>提出いただきますようお願いいたします。</w:t>
      </w:r>
    </w:p>
    <w:p w14:paraId="43B71472" w14:textId="77777777" w:rsidR="004669F8" w:rsidRPr="00A621D2" w:rsidRDefault="004669F8" w:rsidP="004669F8">
      <w:pPr>
        <w:spacing w:line="100" w:lineRule="exact"/>
        <w:ind w:firstLineChars="100" w:firstLine="218"/>
        <w:rPr>
          <w:rFonts w:ascii="UD デジタル 教科書体 NK-R" w:eastAsia="UD デジタル 教科書体 NK-R"/>
        </w:rPr>
      </w:pPr>
    </w:p>
    <w:p w14:paraId="15F32E0A" w14:textId="1CBB56B2" w:rsidR="004B2359" w:rsidRDefault="0096191E" w:rsidP="001B5C5B">
      <w:pPr>
        <w:spacing w:line="400" w:lineRule="exact"/>
        <w:ind w:firstLineChars="100" w:firstLine="218"/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 w:hint="eastAsia"/>
        </w:rPr>
        <w:t>【</w:t>
      </w:r>
      <w:r w:rsidRPr="00A621D2">
        <w:rPr>
          <w:rFonts w:ascii="UD デジタル 教科書体 NK-R" w:eastAsia="UD デジタル 教科書体 NK-R" w:hint="eastAsia"/>
        </w:rPr>
        <w:t>提出先</w:t>
      </w:r>
      <w:r>
        <w:rPr>
          <w:rFonts w:ascii="UD デジタル 教科書体 NK-R" w:eastAsia="UD デジタル 教科書体 NK-R" w:hint="eastAsia"/>
        </w:rPr>
        <w:t>】</w:t>
      </w:r>
      <w:r w:rsidR="004B2359">
        <w:rPr>
          <w:rFonts w:ascii="UD デジタル 教科書体 NK-R" w:eastAsia="UD デジタル 教科書体 NK-R" w:hint="eastAsia"/>
        </w:rPr>
        <w:t>（旧諫早市地域）</w:t>
      </w:r>
      <w:r w:rsidR="004B2359">
        <w:rPr>
          <w:rFonts w:ascii="UD デジタル 教科書体 NK-R" w:eastAsia="UD デジタル 教科書体 NK-R" w:hint="eastAsia"/>
        </w:rPr>
        <w:t xml:space="preserve">　</w:t>
      </w:r>
      <w:r w:rsidR="00A621D2" w:rsidRPr="00A621D2">
        <w:rPr>
          <w:rFonts w:ascii="UD デジタル 教科書体 NK-R" w:eastAsia="UD デジタル 教科書体 NK-R" w:hint="eastAsia"/>
        </w:rPr>
        <w:t xml:space="preserve">諫早市　経済交流部　スポーツ振興課　</w:t>
      </w:r>
      <w:r w:rsidR="008D4719">
        <w:rPr>
          <w:rFonts w:ascii="UD デジタル 教科書体 NK-R" w:eastAsia="UD デジタル 教科書体 NK-R" w:hint="eastAsia"/>
        </w:rPr>
        <w:t>（諫早</w:t>
      </w:r>
      <w:r w:rsidR="00A621D2" w:rsidRPr="00A621D2">
        <w:rPr>
          <w:rFonts w:ascii="UD デジタル 教科書体 NK-R" w:eastAsia="UD デジタル 教科書体 NK-R" w:hint="eastAsia"/>
        </w:rPr>
        <w:t>市役所本館６階</w:t>
      </w:r>
      <w:r w:rsidR="008D4719">
        <w:rPr>
          <w:rFonts w:ascii="UD デジタル 教科書体 NK-R" w:eastAsia="UD デジタル 教科書体 NK-R" w:hint="eastAsia"/>
        </w:rPr>
        <w:t>）</w:t>
      </w:r>
    </w:p>
    <w:p w14:paraId="61982C6F" w14:textId="59F9A242" w:rsidR="00A621D2" w:rsidRPr="00A621D2" w:rsidRDefault="004B2359" w:rsidP="004B2359">
      <w:pPr>
        <w:spacing w:line="400" w:lineRule="exact"/>
        <w:ind w:leftChars="-20" w:left="-44" w:firstLineChars="550" w:firstLine="1199"/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 w:hint="eastAsia"/>
        </w:rPr>
        <w:t xml:space="preserve">（旧諫早市地域以外）　</w:t>
      </w:r>
      <w:r w:rsidR="00684E0C">
        <w:rPr>
          <w:rFonts w:ascii="UD デジタル 教科書体 NK-R" w:eastAsia="UD デジタル 教科書体 NK-R" w:hint="eastAsia"/>
        </w:rPr>
        <w:t>最寄りの支所</w:t>
      </w:r>
    </w:p>
    <w:p w14:paraId="25ED820E" w14:textId="77777777" w:rsidR="00A621D2" w:rsidRDefault="0096191E" w:rsidP="001B5C5B">
      <w:pPr>
        <w:spacing w:line="400" w:lineRule="exact"/>
        <w:ind w:firstLineChars="100" w:firstLine="218"/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 w:hint="eastAsia"/>
        </w:rPr>
        <w:t>【</w:t>
      </w:r>
      <w:r w:rsidRPr="00A621D2">
        <w:rPr>
          <w:rFonts w:ascii="UD デジタル 教科書体 NK-R" w:eastAsia="UD デジタル 教科書体 NK-R" w:hint="eastAsia"/>
        </w:rPr>
        <w:t>提出期限</w:t>
      </w:r>
      <w:r>
        <w:rPr>
          <w:rFonts w:ascii="UD デジタル 教科書体 NK-R" w:eastAsia="UD デジタル 教科書体 NK-R" w:hint="eastAsia"/>
        </w:rPr>
        <w:t xml:space="preserve">】　</w:t>
      </w:r>
      <w:r w:rsidR="00180670">
        <w:rPr>
          <w:rFonts w:ascii="UD デジタル 教科書体 NK-R" w:eastAsia="UD デジタル 教科書体 NK-R" w:hint="eastAsia"/>
        </w:rPr>
        <w:t>令和７</w:t>
      </w:r>
      <w:r w:rsidR="00A621D2" w:rsidRPr="00A621D2">
        <w:rPr>
          <w:rFonts w:ascii="UD デジタル 教科書体 NK-R" w:eastAsia="UD デジタル 教科書体 NK-R" w:hint="eastAsia"/>
        </w:rPr>
        <w:t>年１月２</w:t>
      </w:r>
      <w:r w:rsidR="00180670">
        <w:rPr>
          <w:rFonts w:ascii="UD デジタル 教科書体 NK-R" w:eastAsia="UD デジタル 教科書体 NK-R" w:hint="eastAsia"/>
        </w:rPr>
        <w:t>４</w:t>
      </w:r>
      <w:r w:rsidR="00A621D2" w:rsidRPr="00A621D2">
        <w:rPr>
          <w:rFonts w:ascii="UD デジタル 教科書体 NK-R" w:eastAsia="UD デジタル 教科書体 NK-R" w:hint="eastAsia"/>
        </w:rPr>
        <w:t>日（金）</w:t>
      </w:r>
      <w:r>
        <w:rPr>
          <w:rFonts w:ascii="UD デジタル 教科書体 NK-R" w:eastAsia="UD デジタル 教科書体 NK-R" w:hint="eastAsia"/>
        </w:rPr>
        <w:t xml:space="preserve">　</w:t>
      </w:r>
      <w:r w:rsidR="004669F8">
        <w:rPr>
          <w:rFonts w:ascii="UD デジタル 教科書体 NK-R" w:eastAsia="UD デジタル 教科書体 NK-R" w:hint="eastAsia"/>
        </w:rPr>
        <w:t xml:space="preserve">　</w:t>
      </w:r>
    </w:p>
    <w:p w14:paraId="23A323DC" w14:textId="77777777" w:rsidR="004669F8" w:rsidRPr="00A621D2" w:rsidRDefault="004669F8" w:rsidP="004669F8">
      <w:pPr>
        <w:spacing w:line="100" w:lineRule="exact"/>
        <w:ind w:firstLineChars="100" w:firstLine="218"/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4F487B" wp14:editId="709C498F">
                <wp:simplePos x="0" y="0"/>
                <wp:positionH relativeFrom="column">
                  <wp:posOffset>-10093</wp:posOffset>
                </wp:positionH>
                <wp:positionV relativeFrom="paragraph">
                  <wp:posOffset>46588</wp:posOffset>
                </wp:positionV>
                <wp:extent cx="5810785" cy="1973179"/>
                <wp:effectExtent l="0" t="0" r="19050" b="27305"/>
                <wp:wrapNone/>
                <wp:docPr id="1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10785" cy="1973179"/>
                        </a:xfrm>
                        <a:prstGeom prst="roundRect">
                          <a:avLst>
                            <a:gd name="adj" fmla="val 11596"/>
                          </a:avLst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2C57E19" id="四角形: 角を丸くする 1" o:spid="_x0000_s1026" style="position:absolute;left:0;text-align:left;margin-left:-.8pt;margin-top:3.65pt;width:457.55pt;height:155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760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" filled="f" strokecolor="#1f4d78 [1604]" strokeweight="1pt">
                <v:stroke joinstyle="miter"/>
              </v:roundrect>
            </w:pict>
          </mc:Fallback>
        </mc:AlternateConten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9"/>
        <w:gridCol w:w="8080"/>
      </w:tblGrid>
      <w:tr w:rsidR="001B5C5B" w14:paraId="439D914E" w14:textId="77777777" w:rsidTr="00AC1165"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14:paraId="44A3816B" w14:textId="77777777" w:rsidR="001B5C5B" w:rsidRPr="00AC1165" w:rsidRDefault="001B5C5B" w:rsidP="001B5C5B">
            <w:pPr>
              <w:spacing w:line="400" w:lineRule="exact"/>
              <w:rPr>
                <w:rFonts w:ascii="UD デジタル 教科書体 NK-R" w:eastAsia="UD デジタル 教科書体 NK-R"/>
                <w:spacing w:val="-20"/>
              </w:rPr>
            </w:pPr>
            <w:r w:rsidRPr="00AC1165">
              <w:rPr>
                <w:rFonts w:ascii="UD デジタル 教科書体 NK-R" w:eastAsia="UD デジタル 教科書体 NK-R" w:hint="eastAsia"/>
                <w:spacing w:val="-20"/>
              </w:rPr>
              <w:t>Q＆A</w:t>
            </w:r>
          </w:p>
        </w:tc>
        <w:tc>
          <w:tcPr>
            <w:tcW w:w="8080" w:type="dxa"/>
            <w:tcBorders>
              <w:top w:val="nil"/>
              <w:left w:val="nil"/>
              <w:bottom w:val="nil"/>
              <w:right w:val="nil"/>
            </w:tcBorders>
          </w:tcPr>
          <w:p w14:paraId="4FA8BF2F" w14:textId="77777777" w:rsidR="00F831E4" w:rsidRPr="001B5C5B" w:rsidRDefault="00F831E4" w:rsidP="00AC1165">
            <w:pPr>
              <w:spacing w:line="300" w:lineRule="exact"/>
              <w:ind w:firstLineChars="100" w:firstLine="198"/>
              <w:rPr>
                <w:rFonts w:ascii="UD デジタル 教科書体 NK-R" w:eastAsia="UD デジタル 教科書体 NK-R"/>
                <w:sz w:val="22"/>
              </w:rPr>
            </w:pPr>
            <w:r w:rsidRPr="001B5C5B">
              <w:rPr>
                <w:rFonts w:ascii="UD デジタル 教科書体 NK-R" w:eastAsia="UD デジタル 教科書体 NK-R"/>
                <w:sz w:val="22"/>
              </w:rPr>
              <w:t>(</w:t>
            </w:r>
            <w:r w:rsidRPr="001B5C5B">
              <w:rPr>
                <w:rFonts w:ascii="UD デジタル 教科書体 NK-R" w:eastAsia="UD デジタル 教科書体 NK-R" w:hint="eastAsia"/>
                <w:sz w:val="22"/>
              </w:rPr>
              <w:t xml:space="preserve">質問１)　</w:t>
            </w:r>
            <w:r>
              <w:rPr>
                <w:rFonts w:ascii="UD デジタル 教科書体 NK-R" w:eastAsia="UD デジタル 教科書体 NK-R" w:hint="eastAsia"/>
                <w:sz w:val="22"/>
              </w:rPr>
              <w:t>提出期限に間に合わない場合、登録</w:t>
            </w:r>
            <w:r w:rsidR="00AC1165">
              <w:rPr>
                <w:rFonts w:ascii="UD デジタル 教科書体 NK-R" w:eastAsia="UD デジタル 教科書体 NK-R" w:hint="eastAsia"/>
                <w:sz w:val="22"/>
              </w:rPr>
              <w:t>が</w:t>
            </w:r>
            <w:r>
              <w:rPr>
                <w:rFonts w:ascii="UD デジタル 教科書体 NK-R" w:eastAsia="UD デジタル 教科書体 NK-R" w:hint="eastAsia"/>
                <w:sz w:val="22"/>
              </w:rPr>
              <w:t>できなくなりますか</w:t>
            </w:r>
            <w:r w:rsidRPr="001B5C5B">
              <w:rPr>
                <w:rFonts w:ascii="UD デジタル 教科書体 NK-R" w:eastAsia="UD デジタル 教科書体 NK-R" w:hint="eastAsia"/>
                <w:sz w:val="22"/>
              </w:rPr>
              <w:t xml:space="preserve">？　</w:t>
            </w:r>
          </w:p>
          <w:p w14:paraId="17BB5BB2" w14:textId="77777777" w:rsidR="00F831E4" w:rsidRDefault="00F831E4" w:rsidP="00AC1165">
            <w:pPr>
              <w:spacing w:line="300" w:lineRule="exact"/>
              <w:ind w:leftChars="100" w:left="614" w:hangingChars="200" w:hanging="396"/>
              <w:rPr>
                <w:rFonts w:ascii="UD デジタル 教科書体 NK-R" w:eastAsia="UD デジタル 教科書体 NK-R"/>
                <w:sz w:val="22"/>
              </w:rPr>
            </w:pPr>
            <w:r w:rsidRPr="001B5C5B">
              <w:rPr>
                <w:rFonts w:ascii="UD デジタル 教科書体 NK-R" w:eastAsia="UD デジタル 教科書体 NK-R" w:hint="eastAsia"/>
                <w:sz w:val="22"/>
              </w:rPr>
              <w:t xml:space="preserve">(答)　</w:t>
            </w:r>
            <w:r w:rsidR="00F0673C">
              <w:rPr>
                <w:rFonts w:ascii="UD デジタル 教科書体 NK-R" w:eastAsia="UD デジタル 教科書体 NK-R" w:hint="eastAsia"/>
                <w:sz w:val="22"/>
              </w:rPr>
              <w:t xml:space="preserve"> 提出期限以後も随時、登録可能です</w:t>
            </w:r>
            <w:r w:rsidR="00F0673C" w:rsidRPr="001B5C5B">
              <w:rPr>
                <w:rFonts w:ascii="UD デジタル 教科書体 NK-R" w:eastAsia="UD デジタル 教科書体 NK-R" w:hint="eastAsia"/>
                <w:sz w:val="22"/>
              </w:rPr>
              <w:t>。</w:t>
            </w:r>
            <w:r w:rsidR="00AC1165">
              <w:rPr>
                <w:rFonts w:ascii="UD デジタル 教科書体 NK-R" w:eastAsia="UD デジタル 教科書体 NK-R" w:hint="eastAsia"/>
                <w:sz w:val="22"/>
              </w:rPr>
              <w:t xml:space="preserve">　　</w:t>
            </w:r>
            <w:r w:rsidR="00F0673C">
              <w:rPr>
                <w:rFonts w:ascii="UD デジタル 教科書体 NK-R" w:eastAsia="UD デジタル 教科書体 NK-R" w:hint="eastAsia"/>
                <w:sz w:val="22"/>
              </w:rPr>
              <w:t>今回、</w:t>
            </w:r>
            <w:r>
              <w:rPr>
                <w:rFonts w:ascii="UD デジタル 教科書体 NK-R" w:eastAsia="UD デジタル 教科書体 NK-R" w:hint="eastAsia"/>
                <w:sz w:val="22"/>
              </w:rPr>
              <w:t>システム</w:t>
            </w:r>
            <w:r w:rsidR="00F0673C">
              <w:rPr>
                <w:rFonts w:ascii="UD デジタル 教科書体 NK-R" w:eastAsia="UD デジタル 教科書体 NK-R" w:hint="eastAsia"/>
                <w:sz w:val="22"/>
              </w:rPr>
              <w:t>に</w:t>
            </w:r>
            <w:r>
              <w:rPr>
                <w:rFonts w:ascii="UD デジタル 教科書体 NK-R" w:eastAsia="UD デジタル 教科書体 NK-R" w:hint="eastAsia"/>
                <w:sz w:val="22"/>
              </w:rPr>
              <w:t>利用者データ</w:t>
            </w:r>
            <w:r w:rsidR="00F0673C">
              <w:rPr>
                <w:rFonts w:ascii="UD デジタル 教科書体 NK-R" w:eastAsia="UD デジタル 教科書体 NK-R" w:hint="eastAsia"/>
                <w:sz w:val="22"/>
              </w:rPr>
              <w:t>を事前に一斉</w:t>
            </w:r>
            <w:r>
              <w:rPr>
                <w:rFonts w:ascii="UD デジタル 教科書体 NK-R" w:eastAsia="UD デジタル 教科書体 NK-R" w:hint="eastAsia"/>
                <w:sz w:val="22"/>
              </w:rPr>
              <w:t>入力</w:t>
            </w:r>
            <w:r w:rsidR="00F0673C">
              <w:rPr>
                <w:rFonts w:ascii="UD デジタル 教科書体 NK-R" w:eastAsia="UD デジタル 教科書体 NK-R" w:hint="eastAsia"/>
                <w:sz w:val="22"/>
              </w:rPr>
              <w:t>する</w:t>
            </w:r>
            <w:r>
              <w:rPr>
                <w:rFonts w:ascii="UD デジタル 教科書体 NK-R" w:eastAsia="UD デジタル 教科書体 NK-R" w:hint="eastAsia"/>
                <w:sz w:val="22"/>
              </w:rPr>
              <w:t>必要があるため、期限を設けています</w:t>
            </w:r>
            <w:r w:rsidR="00F0673C">
              <w:rPr>
                <w:rFonts w:ascii="UD デジタル 教科書体 NK-R" w:eastAsia="UD デジタル 教科書体 NK-R" w:hint="eastAsia"/>
                <w:sz w:val="22"/>
              </w:rPr>
              <w:t>ので、ご協力ください。</w:t>
            </w:r>
          </w:p>
          <w:p w14:paraId="09B98B8B" w14:textId="77777777" w:rsidR="00F831E4" w:rsidRPr="00F831E4" w:rsidRDefault="00F831E4" w:rsidP="00F831E4">
            <w:pPr>
              <w:spacing w:line="100" w:lineRule="exact"/>
              <w:rPr>
                <w:rFonts w:ascii="UD デジタル 教科書体 NK-R" w:eastAsia="UD デジタル 教科書体 NK-R"/>
              </w:rPr>
            </w:pPr>
          </w:p>
          <w:p w14:paraId="2E2AF8BD" w14:textId="77777777" w:rsidR="001B5C5B" w:rsidRPr="001B5C5B" w:rsidRDefault="001B5C5B" w:rsidP="00AC1165">
            <w:pPr>
              <w:spacing w:line="300" w:lineRule="exact"/>
              <w:ind w:firstLineChars="100" w:firstLine="198"/>
              <w:rPr>
                <w:rFonts w:ascii="UD デジタル 教科書体 NK-R" w:eastAsia="UD デジタル 教科書体 NK-R"/>
                <w:sz w:val="22"/>
              </w:rPr>
            </w:pPr>
            <w:r w:rsidRPr="001B5C5B">
              <w:rPr>
                <w:rFonts w:ascii="UD デジタル 教科書体 NK-R" w:eastAsia="UD デジタル 教科書体 NK-R"/>
                <w:sz w:val="22"/>
              </w:rPr>
              <w:t>(</w:t>
            </w:r>
            <w:r w:rsidRPr="001B5C5B">
              <w:rPr>
                <w:rFonts w:ascii="UD デジタル 教科書体 NK-R" w:eastAsia="UD デジタル 教科書体 NK-R" w:hint="eastAsia"/>
                <w:sz w:val="22"/>
              </w:rPr>
              <w:t>質問</w:t>
            </w:r>
            <w:r w:rsidR="00AC1165">
              <w:rPr>
                <w:rFonts w:ascii="UD デジタル 教科書体 NK-R" w:eastAsia="UD デジタル 教科書体 NK-R" w:hint="eastAsia"/>
                <w:sz w:val="22"/>
              </w:rPr>
              <w:t>２</w:t>
            </w:r>
            <w:r w:rsidRPr="001B5C5B">
              <w:rPr>
                <w:rFonts w:ascii="UD デジタル 教科書体 NK-R" w:eastAsia="UD デジタル 教科書体 NK-R" w:hint="eastAsia"/>
                <w:sz w:val="22"/>
              </w:rPr>
              <w:t xml:space="preserve">)　システム運用開始の時期は？　</w:t>
            </w:r>
          </w:p>
          <w:p w14:paraId="419528B3" w14:textId="77777777" w:rsidR="001B5C5B" w:rsidRDefault="001B5C5B" w:rsidP="00AC1165">
            <w:pPr>
              <w:spacing w:line="300" w:lineRule="exact"/>
              <w:ind w:firstLineChars="100" w:firstLine="198"/>
              <w:rPr>
                <w:rFonts w:ascii="UD デジタル 教科書体 NK-R" w:eastAsia="UD デジタル 教科書体 NK-R"/>
                <w:sz w:val="22"/>
              </w:rPr>
            </w:pPr>
            <w:r w:rsidRPr="001B5C5B">
              <w:rPr>
                <w:rFonts w:ascii="UD デジタル 教科書体 NK-R" w:eastAsia="UD デジタル 教科書体 NK-R" w:hint="eastAsia"/>
                <w:sz w:val="22"/>
              </w:rPr>
              <w:t>(答)</w:t>
            </w:r>
            <w:r w:rsidR="00180670">
              <w:rPr>
                <w:rFonts w:ascii="UD デジタル 教科書体 NK-R" w:eastAsia="UD デジタル 教科書体 NK-R" w:hint="eastAsia"/>
                <w:sz w:val="22"/>
              </w:rPr>
              <w:t xml:space="preserve">　令和７</w:t>
            </w:r>
            <w:r w:rsidRPr="001B5C5B">
              <w:rPr>
                <w:rFonts w:ascii="UD デジタル 教科書体 NK-R" w:eastAsia="UD デジタル 教科書体 NK-R" w:hint="eastAsia"/>
                <w:sz w:val="22"/>
              </w:rPr>
              <w:t>年４月から運用。</w:t>
            </w:r>
          </w:p>
          <w:p w14:paraId="12474428" w14:textId="77777777" w:rsidR="007605C4" w:rsidRPr="001B5C5B" w:rsidRDefault="007605C4" w:rsidP="007605C4">
            <w:pPr>
              <w:spacing w:line="100" w:lineRule="exact"/>
              <w:rPr>
                <w:rFonts w:ascii="UD デジタル 教科書体 NK-R" w:eastAsia="UD デジタル 教科書体 NK-R"/>
                <w:sz w:val="22"/>
              </w:rPr>
            </w:pPr>
          </w:p>
          <w:p w14:paraId="530E5FF0" w14:textId="77777777" w:rsidR="001B5C5B" w:rsidRPr="001B5C5B" w:rsidRDefault="001B5C5B" w:rsidP="00AC1165">
            <w:pPr>
              <w:spacing w:line="300" w:lineRule="exact"/>
              <w:ind w:firstLineChars="100" w:firstLine="198"/>
              <w:rPr>
                <w:rFonts w:ascii="UD デジタル 教科書体 NK-R" w:eastAsia="UD デジタル 教科書体 NK-R"/>
                <w:sz w:val="22"/>
              </w:rPr>
            </w:pPr>
            <w:r w:rsidRPr="001B5C5B">
              <w:rPr>
                <w:rFonts w:ascii="UD デジタル 教科書体 NK-R" w:eastAsia="UD デジタル 教科書体 NK-R"/>
                <w:sz w:val="22"/>
              </w:rPr>
              <w:t>(</w:t>
            </w:r>
            <w:r w:rsidRPr="001B5C5B">
              <w:rPr>
                <w:rFonts w:ascii="UD デジタル 教科書体 NK-R" w:eastAsia="UD デジタル 教科書体 NK-R" w:hint="eastAsia"/>
                <w:sz w:val="22"/>
              </w:rPr>
              <w:t>質問</w:t>
            </w:r>
            <w:r w:rsidR="00AC1165">
              <w:rPr>
                <w:rFonts w:ascii="UD デジタル 教科書体 NK-R" w:eastAsia="UD デジタル 教科書体 NK-R" w:hint="eastAsia"/>
                <w:sz w:val="22"/>
              </w:rPr>
              <w:t>３</w:t>
            </w:r>
            <w:r w:rsidRPr="001B5C5B">
              <w:rPr>
                <w:rFonts w:ascii="UD デジタル 教科書体 NK-R" w:eastAsia="UD デジタル 教科書体 NK-R" w:hint="eastAsia"/>
                <w:sz w:val="22"/>
              </w:rPr>
              <w:t xml:space="preserve">)　 システムで、できることは？　</w:t>
            </w:r>
          </w:p>
          <w:p w14:paraId="698356DF" w14:textId="77777777" w:rsidR="001B5C5B" w:rsidRPr="001B5C5B" w:rsidRDefault="001B5C5B" w:rsidP="00AC1165">
            <w:pPr>
              <w:spacing w:line="300" w:lineRule="exact"/>
              <w:ind w:firstLineChars="100" w:firstLine="198"/>
              <w:rPr>
                <w:rFonts w:ascii="UD デジタル 教科書体 NK-R" w:eastAsia="UD デジタル 教科書体 NK-R"/>
                <w:sz w:val="22"/>
              </w:rPr>
            </w:pPr>
            <w:r w:rsidRPr="001B5C5B">
              <w:rPr>
                <w:rFonts w:ascii="UD デジタル 教科書体 NK-R" w:eastAsia="UD デジタル 教科書体 NK-R" w:hint="eastAsia"/>
                <w:sz w:val="22"/>
              </w:rPr>
              <w:t>(答)　パソコンやスマートフォン（ｲﾝﾀｰﾈｯﾄ）で、施設の</w:t>
            </w:r>
            <w:r w:rsidRPr="001B5C5B">
              <w:rPr>
                <w:rFonts w:ascii="UD デジタル 教科書体 NK-R" w:eastAsia="UD デジタル 教科書体 NK-R" w:hint="eastAsia"/>
                <w:sz w:val="22"/>
                <w:u w:val="single"/>
              </w:rPr>
              <w:t>空き状況確認</w:t>
            </w:r>
            <w:r w:rsidRPr="001B5C5B">
              <w:rPr>
                <w:rFonts w:ascii="UD デジタル 教科書体 NK-R" w:eastAsia="UD デジタル 教科書体 NK-R" w:hint="eastAsia"/>
                <w:sz w:val="22"/>
              </w:rPr>
              <w:t>や</w:t>
            </w:r>
            <w:r w:rsidRPr="001B5C5B">
              <w:rPr>
                <w:rFonts w:ascii="UD デジタル 教科書体 NK-R" w:eastAsia="UD デジタル 教科書体 NK-R" w:hint="eastAsia"/>
                <w:sz w:val="22"/>
                <w:u w:val="single"/>
              </w:rPr>
              <w:t>施設予約入力</w:t>
            </w:r>
            <w:r w:rsidRPr="001B5C5B">
              <w:rPr>
                <w:rFonts w:ascii="UD デジタル 教科書体 NK-R" w:eastAsia="UD デジタル 教科書体 NK-R" w:hint="eastAsia"/>
                <w:sz w:val="22"/>
              </w:rPr>
              <w:t>が可能。</w:t>
            </w:r>
          </w:p>
          <w:p w14:paraId="6EA89D4C" w14:textId="77777777" w:rsidR="007605C4" w:rsidRDefault="007605C4" w:rsidP="007605C4">
            <w:pPr>
              <w:spacing w:line="100" w:lineRule="exact"/>
              <w:rPr>
                <w:rFonts w:ascii="UD デジタル 教科書体 NK-R" w:eastAsia="UD デジタル 教科書体 NK-R"/>
                <w:sz w:val="22"/>
              </w:rPr>
            </w:pPr>
          </w:p>
          <w:p w14:paraId="55A76937" w14:textId="77777777" w:rsidR="001B5C5B" w:rsidRPr="001B5C5B" w:rsidRDefault="001B5C5B" w:rsidP="00AC1165">
            <w:pPr>
              <w:spacing w:line="300" w:lineRule="exact"/>
              <w:ind w:firstLineChars="100" w:firstLine="198"/>
              <w:rPr>
                <w:rFonts w:ascii="UD デジタル 教科書体 NK-R" w:eastAsia="UD デジタル 教科書体 NK-R"/>
                <w:sz w:val="22"/>
              </w:rPr>
            </w:pPr>
            <w:r w:rsidRPr="001B5C5B">
              <w:rPr>
                <w:rFonts w:ascii="UD デジタル 教科書体 NK-R" w:eastAsia="UD デジタル 教科書体 NK-R"/>
                <w:sz w:val="22"/>
              </w:rPr>
              <w:t>(</w:t>
            </w:r>
            <w:r w:rsidRPr="001B5C5B">
              <w:rPr>
                <w:rFonts w:ascii="UD デジタル 教科書体 NK-R" w:eastAsia="UD デジタル 教科書体 NK-R" w:hint="eastAsia"/>
                <w:sz w:val="22"/>
              </w:rPr>
              <w:t>質問</w:t>
            </w:r>
            <w:r w:rsidR="00AC1165">
              <w:rPr>
                <w:rFonts w:ascii="UD デジタル 教科書体 NK-R" w:eastAsia="UD デジタル 教科書体 NK-R" w:hint="eastAsia"/>
                <w:sz w:val="22"/>
              </w:rPr>
              <w:t>４</w:t>
            </w:r>
            <w:r w:rsidRPr="001B5C5B">
              <w:rPr>
                <w:rFonts w:ascii="UD デジタル 教科書体 NK-R" w:eastAsia="UD デジタル 教科書体 NK-R" w:hint="eastAsia"/>
                <w:sz w:val="22"/>
              </w:rPr>
              <w:t xml:space="preserve">)　 体育館及びナイター設備の照明使用料の支払い方法は？　</w:t>
            </w:r>
          </w:p>
          <w:p w14:paraId="127C3F85" w14:textId="77777777" w:rsidR="001B5C5B" w:rsidRPr="007605C4" w:rsidRDefault="001B5C5B" w:rsidP="007605C4">
            <w:pPr>
              <w:spacing w:line="300" w:lineRule="exact"/>
              <w:ind w:firstLineChars="100" w:firstLine="198"/>
              <w:rPr>
                <w:rFonts w:ascii="UD デジタル 教科書体 NK-R" w:eastAsia="UD デジタル 教科書体 NK-R"/>
                <w:sz w:val="22"/>
              </w:rPr>
            </w:pPr>
            <w:r w:rsidRPr="001B5C5B">
              <w:rPr>
                <w:rFonts w:ascii="UD デジタル 教科書体 NK-R" w:eastAsia="UD デジタル 教科書体 NK-R" w:hint="eastAsia"/>
                <w:sz w:val="22"/>
              </w:rPr>
              <w:t>(答)　現行どおり、スポーツ振興課の窓口での支払いとなります。</w:t>
            </w:r>
          </w:p>
        </w:tc>
      </w:tr>
    </w:tbl>
    <w:p w14:paraId="0EDC3BD3" w14:textId="77777777" w:rsidR="001B5C5B" w:rsidRDefault="001B5C5B" w:rsidP="004669F8">
      <w:pPr>
        <w:spacing w:line="400" w:lineRule="exact"/>
        <w:ind w:firstLineChars="1660" w:firstLine="3620"/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 w:hint="eastAsia"/>
        </w:rPr>
        <w:t>≪問い合わせ先≫</w:t>
      </w:r>
      <w:r w:rsidR="004669F8">
        <w:rPr>
          <w:rFonts w:ascii="UD デジタル 教科書体 NK-R" w:eastAsia="UD デジタル 教科書体 NK-R" w:hint="eastAsia"/>
        </w:rPr>
        <w:t xml:space="preserve">　</w:t>
      </w:r>
      <w:r>
        <w:rPr>
          <w:rFonts w:ascii="UD デジタル 教科書体 NK-R" w:eastAsia="UD デジタル 教科書体 NK-R" w:hint="eastAsia"/>
        </w:rPr>
        <w:t>諫早市</w:t>
      </w:r>
      <w:r w:rsidRPr="00A621D2">
        <w:rPr>
          <w:rFonts w:ascii="UD デジタル 教科書体 NK-R" w:eastAsia="UD デジタル 教科書体 NK-R" w:hint="eastAsia"/>
        </w:rPr>
        <w:t xml:space="preserve">　経済交流部　スポーツ振興課</w:t>
      </w:r>
    </w:p>
    <w:p w14:paraId="31EFC301" w14:textId="77777777" w:rsidR="001B5C5B" w:rsidRDefault="007605C4" w:rsidP="004669F8">
      <w:pPr>
        <w:spacing w:line="400" w:lineRule="exact"/>
        <w:ind w:firstLineChars="2511" w:firstLine="5475"/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 w:hint="eastAsia"/>
        </w:rPr>
        <w:t>（</w:t>
      </w:r>
      <w:r w:rsidR="001B5C5B">
        <w:rPr>
          <w:rFonts w:ascii="UD デジタル 教科書体 NK-R" w:eastAsia="UD デジタル 教科書体 NK-R" w:hint="eastAsia"/>
        </w:rPr>
        <w:t>住所</w:t>
      </w:r>
      <w:r>
        <w:rPr>
          <w:rFonts w:ascii="UD デジタル 教科書体 NK-R" w:eastAsia="UD デジタル 教科書体 NK-R" w:hint="eastAsia"/>
        </w:rPr>
        <w:t xml:space="preserve">）　</w:t>
      </w:r>
      <w:r w:rsidR="001B5C5B">
        <w:rPr>
          <w:rFonts w:ascii="UD デジタル 教科書体 NK-R" w:eastAsia="UD デジタル 教科書体 NK-R" w:hint="eastAsia"/>
        </w:rPr>
        <w:t>諫早市東小路町７番１号</w:t>
      </w:r>
    </w:p>
    <w:p w14:paraId="5618BD6D" w14:textId="77777777" w:rsidR="001B5C5B" w:rsidRDefault="007605C4" w:rsidP="004669F8">
      <w:pPr>
        <w:spacing w:line="400" w:lineRule="exact"/>
        <w:ind w:firstLineChars="2511" w:firstLine="5475"/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 w:hint="eastAsia"/>
        </w:rPr>
        <w:t>（</w:t>
      </w:r>
      <w:r w:rsidR="001B5C5B">
        <w:rPr>
          <w:rFonts w:ascii="UD デジタル 教科書体 NK-R" w:eastAsia="UD デジタル 教科書体 NK-R" w:hint="eastAsia"/>
        </w:rPr>
        <w:t>TEL</w:t>
      </w:r>
      <w:r>
        <w:rPr>
          <w:rFonts w:ascii="UD デジタル 教科書体 NK-R" w:eastAsia="UD デジタル 教科書体 NK-R" w:hint="eastAsia"/>
        </w:rPr>
        <w:t xml:space="preserve">）　</w:t>
      </w:r>
      <w:r w:rsidR="001B5C5B">
        <w:rPr>
          <w:rFonts w:ascii="UD デジタル 教科書体 NK-R" w:eastAsia="UD デジタル 教科書体 NK-R" w:hint="eastAsia"/>
        </w:rPr>
        <w:t>0957-22-2543（直通）</w:t>
      </w:r>
    </w:p>
    <w:p w14:paraId="2B649E51" w14:textId="77777777" w:rsidR="00EF3D26" w:rsidRDefault="00200B16" w:rsidP="00EF3D26">
      <w:pPr>
        <w:spacing w:line="400" w:lineRule="exact"/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6BED99A" wp14:editId="52AEBD17">
                <wp:simplePos x="0" y="0"/>
                <wp:positionH relativeFrom="column">
                  <wp:posOffset>-224155</wp:posOffset>
                </wp:positionH>
                <wp:positionV relativeFrom="paragraph">
                  <wp:posOffset>175260</wp:posOffset>
                </wp:positionV>
                <wp:extent cx="6296025" cy="0"/>
                <wp:effectExtent l="0" t="0" r="9525" b="19050"/>
                <wp:wrapNone/>
                <wp:docPr id="4" name="直線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lgDashDot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94139A8" id="直線コネクタ 4" o:spid="_x0000_s1026" style="position:absolute;left:0;text-align:lef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7.65pt,13.8pt" to="478.1pt,1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" strokecolor="black [3213]" strokeweight=".5pt">
                <v:stroke dashstyle="longDashDotDot" joinstyle="miter"/>
              </v:line>
            </w:pict>
          </mc:Fallback>
        </mc:AlternateContent>
      </w:r>
    </w:p>
    <w:p w14:paraId="4E1A49DD" w14:textId="77777777" w:rsidR="00EF3D26" w:rsidRDefault="00EF3D26" w:rsidP="00EF3D26">
      <w:pPr>
        <w:spacing w:line="400" w:lineRule="exact"/>
        <w:rPr>
          <w:rFonts w:ascii="UD デジタル 教科書体 NK-R" w:eastAsia="UD デジタル 教科書体 NK-R"/>
        </w:rPr>
      </w:pPr>
    </w:p>
    <w:p w14:paraId="61908537" w14:textId="77777777" w:rsidR="00EF3D26" w:rsidRDefault="00EF3D26" w:rsidP="00EF3D26">
      <w:pPr>
        <w:spacing w:line="400" w:lineRule="exact"/>
        <w:jc w:val="center"/>
        <w:rPr>
          <w:rFonts w:ascii="UD デジタル 教科書体 NK-R" w:eastAsia="UD デジタル 教科書体 NK-R"/>
        </w:rPr>
      </w:pPr>
      <w:r w:rsidRPr="00EF3D26">
        <w:rPr>
          <w:rFonts w:ascii="UD デジタル 教科書体 NK-R" w:eastAsia="UD デジタル 教科書体 NK-R" w:hint="eastAsia"/>
        </w:rPr>
        <w:t>小・中学生が所属する団体</w:t>
      </w:r>
      <w:r>
        <w:rPr>
          <w:rFonts w:ascii="UD デジタル 教科書体 NK-R" w:eastAsia="UD デジタル 教科書体 NK-R" w:hint="eastAsia"/>
        </w:rPr>
        <w:t>の皆様へ</w:t>
      </w:r>
    </w:p>
    <w:p w14:paraId="00537855" w14:textId="77777777" w:rsidR="00EF3D26" w:rsidRDefault="00EF3D26" w:rsidP="00EF3D26">
      <w:pPr>
        <w:spacing w:line="400" w:lineRule="exact"/>
        <w:rPr>
          <w:rFonts w:ascii="UD デジタル 教科書体 NK-R" w:eastAsia="UD デジタル 教科書体 NK-R"/>
        </w:rPr>
      </w:pPr>
    </w:p>
    <w:p w14:paraId="1D3C1731" w14:textId="77777777" w:rsidR="00EF3D26" w:rsidRPr="00EF3D26" w:rsidRDefault="00200B16" w:rsidP="00EF3D26">
      <w:pPr>
        <w:spacing w:line="400" w:lineRule="exact"/>
        <w:ind w:firstLineChars="100" w:firstLine="218"/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 w:hint="eastAsia"/>
        </w:rPr>
        <w:t>中学生が所属する団体が</w:t>
      </w:r>
      <w:r w:rsidR="00EF3D26" w:rsidRPr="00EF3D26">
        <w:rPr>
          <w:rFonts w:ascii="UD デジタル 教科書体 NK-R" w:eastAsia="UD デジタル 教科書体 NK-R" w:hint="eastAsia"/>
        </w:rPr>
        <w:t>学校体育施設を利用する場合は、「諫早市中学校部活動在り方等に関する方針（令和５年１０月２６日策定）」を遵守すること。</w:t>
      </w:r>
      <w:r w:rsidR="00A0250B">
        <w:rPr>
          <w:rFonts w:ascii="UD デジタル 教科書体 NK-R" w:eastAsia="UD デジタル 教科書体 NK-R" w:hint="eastAsia"/>
        </w:rPr>
        <w:t>なお、小学生が所属する団体におきましても、</w:t>
      </w:r>
      <w:r w:rsidR="004834FA">
        <w:rPr>
          <w:rFonts w:ascii="UD デジタル 教科書体 NK-R" w:eastAsia="UD デジタル 教科書体 NK-R" w:hint="eastAsia"/>
        </w:rPr>
        <w:t>本方針の</w:t>
      </w:r>
      <w:r w:rsidR="003E0FD2">
        <w:rPr>
          <w:rFonts w:ascii="UD デジタル 教科書体 NK-R" w:eastAsia="UD デジタル 教科書体 NK-R" w:hint="eastAsia"/>
        </w:rPr>
        <w:t>趣旨をご理解いただき、遵守</w:t>
      </w:r>
      <w:r w:rsidR="004834FA">
        <w:rPr>
          <w:rFonts w:ascii="UD デジタル 教科書体 NK-R" w:eastAsia="UD デジタル 教科書体 NK-R" w:hint="eastAsia"/>
        </w:rPr>
        <w:t>した活動に協力願い</w:t>
      </w:r>
      <w:r w:rsidR="003E0FD2">
        <w:rPr>
          <w:rFonts w:ascii="UD デジタル 教科書体 NK-R" w:eastAsia="UD デジタル 教科書体 NK-R" w:hint="eastAsia"/>
        </w:rPr>
        <w:t>ます。</w:t>
      </w:r>
    </w:p>
    <w:p w14:paraId="25528321" w14:textId="77777777" w:rsidR="00EF3D26" w:rsidRPr="00EF3D26" w:rsidRDefault="00EF3D26" w:rsidP="00EF3D26">
      <w:pPr>
        <w:spacing w:line="400" w:lineRule="exact"/>
        <w:ind w:firstLineChars="200" w:firstLine="436"/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498F486" wp14:editId="4AE97200">
                <wp:simplePos x="0" y="0"/>
                <wp:positionH relativeFrom="column">
                  <wp:posOffset>147320</wp:posOffset>
                </wp:positionH>
                <wp:positionV relativeFrom="paragraph">
                  <wp:posOffset>13335</wp:posOffset>
                </wp:positionV>
                <wp:extent cx="5629275" cy="1800225"/>
                <wp:effectExtent l="0" t="0" r="28575" b="2857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29275" cy="18002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DB19C11" id="正方形/長方形 3" o:spid="_x0000_s1026" style="position:absolute;left:0;text-align:left;margin-left:11.6pt;margin-top:1.05pt;width:443.25pt;height:141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" filled="f" strokecolor="black [3213]" strokeweight=".5pt"/>
            </w:pict>
          </mc:Fallback>
        </mc:AlternateContent>
      </w:r>
      <w:r w:rsidRPr="00EF3D26">
        <w:rPr>
          <w:rFonts w:ascii="UD デジタル 教科書体 NK-R" w:eastAsia="UD デジタル 教科書体 NK-R" w:hint="eastAsia"/>
        </w:rPr>
        <w:t>（抜粋）</w:t>
      </w:r>
    </w:p>
    <w:p w14:paraId="697D400F" w14:textId="77777777" w:rsidR="00EF3D26" w:rsidRPr="00EF3D26" w:rsidRDefault="00EF3D26" w:rsidP="00EF3D26">
      <w:pPr>
        <w:spacing w:line="400" w:lineRule="exact"/>
        <w:ind w:firstLineChars="200" w:firstLine="436"/>
        <w:rPr>
          <w:rFonts w:ascii="UD デジタル 教科書体 NK-R" w:eastAsia="UD デジタル 教科書体 NK-R"/>
        </w:rPr>
      </w:pPr>
      <w:r w:rsidRPr="00EF3D26">
        <w:rPr>
          <w:rFonts w:ascii="UD デジタル 教科書体 NK-R" w:eastAsia="UD デジタル 教科書体 NK-R" w:hint="eastAsia"/>
        </w:rPr>
        <w:t>〇休養日</w:t>
      </w:r>
    </w:p>
    <w:p w14:paraId="050F6CB3" w14:textId="77777777" w:rsidR="00EF3D26" w:rsidRDefault="00EF3D26" w:rsidP="00EF3D26">
      <w:pPr>
        <w:spacing w:line="400" w:lineRule="exact"/>
        <w:ind w:firstLineChars="300" w:firstLine="654"/>
        <w:rPr>
          <w:rFonts w:ascii="UD デジタル 教科書体 NK-R" w:eastAsia="UD デジタル 教科書体 NK-R"/>
        </w:rPr>
      </w:pPr>
      <w:r w:rsidRPr="00EF3D26">
        <w:rPr>
          <w:rFonts w:ascii="UD デジタル 教科書体 NK-R" w:eastAsia="UD デジタル 教科書体 NK-R" w:hint="eastAsia"/>
        </w:rPr>
        <w:t>週当たり２日以上の休養日を設けること。その場合、平日は少なくとも１日、土曜日及び</w:t>
      </w:r>
    </w:p>
    <w:p w14:paraId="3BC9BC0F" w14:textId="77777777" w:rsidR="00EF3D26" w:rsidRPr="00EF3D26" w:rsidRDefault="00EF3D26" w:rsidP="00EF3D26">
      <w:pPr>
        <w:spacing w:line="400" w:lineRule="exact"/>
        <w:ind w:firstLineChars="300" w:firstLine="654"/>
        <w:rPr>
          <w:rFonts w:ascii="UD デジタル 教科書体 NK-R" w:eastAsia="UD デジタル 教科書体 NK-R"/>
        </w:rPr>
      </w:pPr>
      <w:r w:rsidRPr="00EF3D26">
        <w:rPr>
          <w:rFonts w:ascii="UD デジタル 教科書体 NK-R" w:eastAsia="UD デジタル 教科書体 NK-R" w:hint="eastAsia"/>
        </w:rPr>
        <w:t>日曜日は少なくとも１日以上とすること。</w:t>
      </w:r>
    </w:p>
    <w:p w14:paraId="45406BA8" w14:textId="77777777" w:rsidR="00EF3D26" w:rsidRPr="00EF3D26" w:rsidRDefault="00EF3D26" w:rsidP="00EF3D26">
      <w:pPr>
        <w:spacing w:line="400" w:lineRule="exact"/>
        <w:ind w:firstLineChars="200" w:firstLine="436"/>
        <w:rPr>
          <w:rFonts w:ascii="UD デジタル 教科書体 NK-R" w:eastAsia="UD デジタル 教科書体 NK-R"/>
        </w:rPr>
      </w:pPr>
      <w:r w:rsidRPr="00EF3D26">
        <w:rPr>
          <w:rFonts w:ascii="UD デジタル 教科書体 NK-R" w:eastAsia="UD デジタル 教科書体 NK-R" w:hint="eastAsia"/>
        </w:rPr>
        <w:t>〇活動時間</w:t>
      </w:r>
    </w:p>
    <w:p w14:paraId="536EEE90" w14:textId="77777777" w:rsidR="00EF3D26" w:rsidRDefault="00EF3D26" w:rsidP="00EF3D26">
      <w:pPr>
        <w:spacing w:line="400" w:lineRule="exact"/>
        <w:ind w:firstLineChars="300" w:firstLine="654"/>
        <w:rPr>
          <w:rFonts w:ascii="UD デジタル 教科書体 NK-R" w:eastAsia="UD デジタル 教科書体 NK-R"/>
        </w:rPr>
      </w:pPr>
      <w:r w:rsidRPr="00EF3D26">
        <w:rPr>
          <w:rFonts w:ascii="UD デジタル 教科書体 NK-R" w:eastAsia="UD デジタル 教科書体 NK-R" w:hint="eastAsia"/>
        </w:rPr>
        <w:t>１日の活動時間を、長くとも平日では２時間程度、学校の休業日（学期中の週末を含む）</w:t>
      </w:r>
    </w:p>
    <w:p w14:paraId="61C2DEAE" w14:textId="77777777" w:rsidR="00EF3D26" w:rsidRPr="00EF3D26" w:rsidRDefault="00EF3D26" w:rsidP="00EF3D26">
      <w:pPr>
        <w:spacing w:line="400" w:lineRule="exact"/>
        <w:ind w:firstLineChars="300" w:firstLine="654"/>
        <w:rPr>
          <w:rFonts w:ascii="UD デジタル 教科書体 NK-R" w:eastAsia="UD デジタル 教科書体 NK-R"/>
        </w:rPr>
      </w:pPr>
      <w:r w:rsidRPr="00EF3D26">
        <w:rPr>
          <w:rFonts w:ascii="UD デジタル 教科書体 NK-R" w:eastAsia="UD デジタル 教科書体 NK-R" w:hint="eastAsia"/>
        </w:rPr>
        <w:t>は３時間程度とし、できるだけ短時間に、合理的でかつ効率的・効果的な活動を行うこと。</w:t>
      </w:r>
    </w:p>
    <w:p w14:paraId="0BE5A749" w14:textId="77777777" w:rsidR="001B5C5B" w:rsidRDefault="00EF3D26" w:rsidP="003E0FD2">
      <w:pPr>
        <w:spacing w:line="400" w:lineRule="exact"/>
        <w:ind w:firstLineChars="100" w:firstLine="218"/>
        <w:rPr>
          <w:rFonts w:ascii="UD デジタル 教科書体 NK-R" w:eastAsia="UD デジタル 教科書体 NK-R"/>
        </w:rPr>
      </w:pPr>
      <w:r w:rsidRPr="00EF3D26">
        <w:rPr>
          <w:rFonts w:ascii="UD デジタル 教科書体 NK-R" w:eastAsia="UD デジタル 教科書体 NK-R" w:hint="eastAsia"/>
        </w:rPr>
        <w:t>上記方針を遵守いただけない団体は、利用許可を取り消す場合もございますのでご了承ください。</w:t>
      </w:r>
    </w:p>
    <w:sectPr w:rsidR="001B5C5B" w:rsidSect="0096191E">
      <w:pgSz w:w="11906" w:h="16838"/>
      <w:pgMar w:top="1134" w:right="1418" w:bottom="1134" w:left="1418" w:header="851" w:footer="992" w:gutter="0"/>
      <w:cols w:space="425"/>
      <w:docGrid w:type="linesAndChars" w:linePitch="328" w:charSpace="-44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8142A1" w14:textId="77777777" w:rsidR="00CA4671" w:rsidRDefault="00CA4671" w:rsidP="00CA4671">
      <w:r>
        <w:separator/>
      </w:r>
    </w:p>
  </w:endnote>
  <w:endnote w:type="continuationSeparator" w:id="0">
    <w:p w14:paraId="68DDEC0E" w14:textId="77777777" w:rsidR="00CA4671" w:rsidRDefault="00CA4671" w:rsidP="00CA46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C7421D" w14:textId="77777777" w:rsidR="00CA4671" w:rsidRDefault="00CA4671" w:rsidP="00CA4671">
      <w:r>
        <w:separator/>
      </w:r>
    </w:p>
  </w:footnote>
  <w:footnote w:type="continuationSeparator" w:id="0">
    <w:p w14:paraId="2F740846" w14:textId="77777777" w:rsidR="00CA4671" w:rsidRDefault="00CA4671" w:rsidP="00CA46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dirty"/>
  <w:defaultTabStop w:val="840"/>
  <w:drawingGridHorizontalSpacing w:val="109"/>
  <w:drawingGridVerticalSpacing w:val="164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766C"/>
    <w:rsid w:val="000326FD"/>
    <w:rsid w:val="000A00F4"/>
    <w:rsid w:val="000E5A09"/>
    <w:rsid w:val="00180670"/>
    <w:rsid w:val="001B5C5B"/>
    <w:rsid w:val="00200B16"/>
    <w:rsid w:val="003E0FD2"/>
    <w:rsid w:val="004669F8"/>
    <w:rsid w:val="004834FA"/>
    <w:rsid w:val="004B2359"/>
    <w:rsid w:val="005F5ADE"/>
    <w:rsid w:val="00684E0C"/>
    <w:rsid w:val="007605C4"/>
    <w:rsid w:val="007D6E70"/>
    <w:rsid w:val="0085766C"/>
    <w:rsid w:val="008D4719"/>
    <w:rsid w:val="0096191E"/>
    <w:rsid w:val="00995443"/>
    <w:rsid w:val="00A0250B"/>
    <w:rsid w:val="00A621D2"/>
    <w:rsid w:val="00A84564"/>
    <w:rsid w:val="00AC1165"/>
    <w:rsid w:val="00BB7306"/>
    <w:rsid w:val="00CA4671"/>
    <w:rsid w:val="00D04B31"/>
    <w:rsid w:val="00EF3D26"/>
    <w:rsid w:val="00F0673C"/>
    <w:rsid w:val="00F83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72B19AE"/>
  <w15:chartTrackingRefBased/>
  <w15:docId w15:val="{801EFDF7-04D3-43EE-8549-116D012AB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E5A09"/>
    <w:pPr>
      <w:widowControl w:val="0"/>
      <w:jc w:val="both"/>
    </w:pPr>
    <w:rPr>
      <w:rFonts w:eastAsiaTheme="majorEastAsia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B5C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00B16"/>
    <w:rPr>
      <w:rFonts w:asciiTheme="majorHAnsi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00B16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CA467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A4671"/>
    <w:rPr>
      <w:rFonts w:eastAsiaTheme="majorEastAsia"/>
      <w:sz w:val="24"/>
    </w:rPr>
  </w:style>
  <w:style w:type="paragraph" w:styleId="a8">
    <w:name w:val="footer"/>
    <w:basedOn w:val="a"/>
    <w:link w:val="a9"/>
    <w:uiPriority w:val="99"/>
    <w:unhideWhenUsed/>
    <w:rsid w:val="00CA467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A4671"/>
    <w:rPr>
      <w:rFonts w:eastAsiaTheme="majorEastAsi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F7BF38-C80C-47FF-AC8E-D2AF0E5E2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151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松井　政隆</dc:creator>
  <cp:keywords/>
  <dc:description/>
  <cp:lastModifiedBy>上島　晋作</cp:lastModifiedBy>
  <cp:revision>3</cp:revision>
  <cp:lastPrinted>2024-11-26T00:50:00Z</cp:lastPrinted>
  <dcterms:created xsi:type="dcterms:W3CDTF">2024-11-22T05:49:00Z</dcterms:created>
  <dcterms:modified xsi:type="dcterms:W3CDTF">2024-11-26T00:53:00Z</dcterms:modified>
</cp:coreProperties>
</file>