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0B" w:rsidRDefault="00A80802">
      <w:pPr>
        <w:jc w:val="left"/>
        <w:rPr>
          <w:rFonts w:asciiTheme="minorEastAsia" w:hAnsiTheme="minorEastAsia"/>
          <w:b/>
          <w:sz w:val="24"/>
          <w:szCs w:val="24"/>
        </w:rPr>
      </w:pPr>
      <w:r>
        <w:rPr>
          <w:rFonts w:asciiTheme="minorEastAsia" w:hAnsiTheme="minor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3"/>
        <w:gridCol w:w="2422"/>
        <w:gridCol w:w="3279"/>
        <w:gridCol w:w="3613"/>
        <w:gridCol w:w="2625"/>
        <w:gridCol w:w="3563"/>
      </w:tblGrid>
      <w:tr w:rsidR="00DF400B">
        <w:trPr>
          <w:trHeight w:val="600"/>
        </w:trPr>
        <w:tc>
          <w:tcPr>
            <w:tcW w:w="61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kern w:val="0"/>
                <w:sz w:val="20"/>
                <w:szCs w:val="20"/>
              </w:rPr>
            </w:pPr>
            <w:bookmarkStart w:id="0" w:name="RANGE!A1%3AI54"/>
            <w:r>
              <w:rPr>
                <w:rFonts w:ascii="ＭＳ Ｐゴシック" w:eastAsia="ＭＳ Ｐゴシック" w:hAnsi="ＭＳ Ｐゴシック" w:cs="ＭＳ Ｐゴシック"/>
                <w:b/>
                <w:bCs/>
                <w:kern w:val="0"/>
                <w:sz w:val="20"/>
                <w:szCs w:val="20"/>
              </w:rPr>
              <w:t>№</w:t>
            </w:r>
            <w:bookmarkEnd w:id="0"/>
          </w:p>
        </w:tc>
        <w:tc>
          <w:tcPr>
            <w:tcW w:w="182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タイトル</w:t>
            </w:r>
          </w:p>
        </w:tc>
        <w:tc>
          <w:tcPr>
            <w:tcW w:w="364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評価項目</w:t>
            </w:r>
          </w:p>
        </w:tc>
        <w:tc>
          <w:tcPr>
            <w:tcW w:w="242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自己評価</w:t>
            </w:r>
          </w:p>
        </w:tc>
        <w:tc>
          <w:tcPr>
            <w:tcW w:w="327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記述</w:t>
            </w:r>
          </w:p>
        </w:tc>
        <w:tc>
          <w:tcPr>
            <w:tcW w:w="361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運営推進会議で話しあった内容</w:t>
            </w:r>
          </w:p>
        </w:tc>
        <w:tc>
          <w:tcPr>
            <w:tcW w:w="2625"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外部評価</w:t>
            </w:r>
          </w:p>
        </w:tc>
        <w:tc>
          <w:tcPr>
            <w:tcW w:w="35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DF400B" w:rsidRDefault="00A80802">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記述</w:t>
            </w:r>
          </w:p>
        </w:tc>
      </w:tr>
      <w:tr w:rsidR="00DF400B" w:rsidTr="006875B3">
        <w:trPr>
          <w:trHeight w:val="444"/>
        </w:trPr>
        <w:tc>
          <w:tcPr>
            <w:tcW w:w="8504" w:type="dxa"/>
            <w:gridSpan w:val="4"/>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Ⅰ.理念・安心と安全に基づく運営</w:t>
            </w:r>
          </w:p>
        </w:tc>
        <w:tc>
          <w:tcPr>
            <w:tcW w:w="3279"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561"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 xml:space="preserve">理念の共有と実践　</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事業所と地域とのつきあい</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運営推進会議を活かした取り組み</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市町村との連携</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身体拘束をしないケアの実践</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虐待の防止の徹底</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権利擁護に関する制度の理解と活用</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lastRenderedPageBreak/>
              <w:t>8</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契約に関する説明と納得</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9</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運営に関する利用者、家族等意見の反映</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運営に関する職員意見の反映</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代表者や管理者は、運営に関する職員の意見や提案を聞く機会を設け、反映させている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就業環境の整備</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職員を育てる取り組み</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同業者との交流を通じた向上</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本人と共に過ごし支えあう関係</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職員は、本人を介護される一方の立場におかず、暮らしを共にする者同士の関係を築いている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820"/>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15</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馴染みの人や場との関係継続の支援</w:t>
            </w:r>
          </w:p>
        </w:tc>
        <w:tc>
          <w:tcPr>
            <w:tcW w:w="3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本人がこれまで大切にしてきた馴染みの人や場所との関係が途切れないよう、支援に努めている</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564"/>
        </w:trPr>
        <w:tc>
          <w:tcPr>
            <w:tcW w:w="8504" w:type="dxa"/>
            <w:gridSpan w:val="4"/>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Ⅱ．その人らしい暮らしを続けるためのケアマネジメント</w:t>
            </w:r>
          </w:p>
        </w:tc>
        <w:tc>
          <w:tcPr>
            <w:tcW w:w="3279"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613"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2625"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561"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lastRenderedPageBreak/>
              <w:t>16</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思いや意向の把握</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一人ひとりの思いや暮らし方、生活環境、一日の過ごし方の希望や意向の把握に努めている。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チームでつくる介護計画とモニタリング</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個別の記録と実践への反映</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19</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一人ひとりを支えるための事業所の多機能化</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地域資源との協働</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21</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かかりつけ医の受診支援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22</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入退院時の医療機関との協働</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DF400B" w:rsidRDefault="00DF400B">
            <w:pPr>
              <w:widowControl/>
              <w:jc w:val="left"/>
              <w:rPr>
                <w:rFonts w:ascii="ＭＳ Ｐゴシック" w:eastAsia="ＭＳ Ｐゴシック" w:hAnsi="ＭＳ Ｐゴシック" w:cs="ＭＳ Ｐゴシック"/>
                <w:kern w:val="0"/>
                <w:sz w:val="19"/>
                <w:szCs w:val="19"/>
              </w:rPr>
            </w:pPr>
          </w:p>
          <w:p w:rsidR="00DF400B" w:rsidRDefault="00DF400B">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710"/>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23</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重度化や終末期に向けた方針の共有と支援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lastRenderedPageBreak/>
              <w:t>24</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急変や事故発生時の備え</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25</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災害対策</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360"/>
        </w:trPr>
        <w:tc>
          <w:tcPr>
            <w:tcW w:w="8504" w:type="dxa"/>
            <w:gridSpan w:val="4"/>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Ⅲ．その人らしい暮らしを続けるための日々の支援　</w:t>
            </w:r>
          </w:p>
        </w:tc>
        <w:tc>
          <w:tcPr>
            <w:tcW w:w="3279"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613"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2625"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561"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26</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一人ひとりの尊重とプライバシーの確保</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一人ひとりの人格を尊重し、誇りやプライバシーを損ねない言葉かけや対応をしている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27</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日々のその人らしい暮らし</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28</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食事を楽しむことのできる支援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29</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栄養摂取や水分確保の支援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30</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口腔内の清潔保持</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口の中の汚れや臭いが生じないよう、毎食後、一人ひとりの口腔状態や本人の力に応じた口腔ケアをしている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31</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排泄の自立支援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lastRenderedPageBreak/>
              <w:t>32</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入浴を楽しむことができる支援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33</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安眠や休息の支援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一人ひとりの生活習慣やその時々の状況に応じて、休息したり、安心して気持ちよく眠れるよう支援している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34</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服薬支援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35</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役割、楽しみごとの支援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36</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日常的な外出支援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37</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お金の所持や使うことの支援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38</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電話や手紙の支援</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家族や大切な人に本人自らが電話をしたり、手紙のやり取りができるように支援をしている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39</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居心地のよい共用空間づくり</w:t>
            </w:r>
          </w:p>
        </w:tc>
        <w:tc>
          <w:tcPr>
            <w:tcW w:w="364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360"/>
        </w:trPr>
        <w:tc>
          <w:tcPr>
            <w:tcW w:w="8504" w:type="dxa"/>
            <w:gridSpan w:val="4"/>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Ⅳ．本人暮らしの状況把握・確認項目（利用者一人ひとりの確認項目）</w:t>
            </w:r>
          </w:p>
        </w:tc>
        <w:tc>
          <w:tcPr>
            <w:tcW w:w="3279" w:type="dxa"/>
            <w:tcBorders>
              <w:top w:val="single" w:sz="4" w:space="0" w:color="000000"/>
              <w:left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613"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2625"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c>
          <w:tcPr>
            <w:tcW w:w="3561" w:type="dxa"/>
            <w:tcBorders>
              <w:top w:val="single" w:sz="4" w:space="0" w:color="000000"/>
              <w:bottom w:val="single" w:sz="4" w:space="0" w:color="000000"/>
              <w:right w:val="single" w:sz="4" w:space="0" w:color="000000"/>
            </w:tcBorders>
            <w:shd w:val="clear" w:color="000000" w:fill="000000"/>
            <w:vAlign w:val="center"/>
          </w:tcPr>
          <w:p w:rsidR="00DF400B" w:rsidRDefault="00A80802">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b/>
                <w:bCs/>
                <w:color w:val="FFFFFF"/>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lastRenderedPageBreak/>
              <w:t>40</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本人主体の暮らし</w:t>
            </w: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本人は、自分の思い、願い、日々の暮らし方の意向に沿った暮らしができている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41</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42</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43</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生活の継続性</w:t>
            </w: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本人は、自分のペースで、これまでの暮らしの習慣にあった生活ができている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44</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本人は、自分のなじみのものや、大切にしているものを、身近（自室等）に持つことができている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45</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本人は、自分の意向、希望によって、戸外に出かけることや、催（祭）事に参加することができている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46</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本人が持つ力の活用</w:t>
            </w: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47</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本人は、自分がいきいきと過ごす会話のひと時や、活動場面を日々の暮らしの中で得ることができている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3613"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c>
          <w:tcPr>
            <w:tcW w:w="2625"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r>
      <w:tr w:rsidR="00DF400B" w:rsidTr="006875B3">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lastRenderedPageBreak/>
              <w:t>48</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DF400B">
            <w:pPr>
              <w:widowControl/>
              <w:jc w:val="left"/>
              <w:rPr>
                <w:rFonts w:ascii="ＭＳ Ｐゴシック" w:eastAsia="ＭＳ Ｐゴシック" w:hAnsi="ＭＳ Ｐゴシック" w:cs="ＭＳ Ｐゴシック"/>
                <w:kern w:val="0"/>
                <w:sz w:val="22"/>
              </w:rPr>
            </w:pP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本人は、自分なりに近隣や地域の人々と関わったり、交流することができている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bottom w:val="single" w:sz="4" w:space="0" w:color="000000"/>
              <w:right w:val="single" w:sz="4" w:space="0" w:color="000000"/>
              <w:tr2bl w:val="single" w:sz="4" w:space="0" w:color="auto"/>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bookmarkStart w:id="1" w:name="_GoBack"/>
            <w:bookmarkEnd w:id="1"/>
          </w:p>
        </w:tc>
        <w:tc>
          <w:tcPr>
            <w:tcW w:w="3563"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p>
        </w:tc>
      </w:tr>
      <w:tr w:rsidR="00DF400B">
        <w:trPr>
          <w:trHeight w:val="1599"/>
        </w:trPr>
        <w:tc>
          <w:tcPr>
            <w:tcW w:w="6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F400B" w:rsidRDefault="00A8080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49</w:t>
            </w:r>
          </w:p>
        </w:tc>
        <w:tc>
          <w:tcPr>
            <w:tcW w:w="1820" w:type="dxa"/>
            <w:tcBorders>
              <w:top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総合</w:t>
            </w:r>
          </w:p>
        </w:tc>
        <w:tc>
          <w:tcPr>
            <w:tcW w:w="3643" w:type="dxa"/>
            <w:tcBorders>
              <w:top w:val="single" w:sz="4" w:space="0" w:color="000000"/>
              <w:bottom w:val="single" w:sz="4" w:space="0" w:color="000000"/>
              <w:right w:val="single" w:sz="4" w:space="0" w:color="000000"/>
            </w:tcBorders>
            <w:shd w:val="clear" w:color="000000" w:fill="FFFFFF"/>
            <w:vAlign w:val="center"/>
          </w:tcPr>
          <w:p w:rsidR="00DF400B" w:rsidRDefault="00A8080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本人は、このGHにいることで、職員や地域の人々と親しみ、安心の日々、よりよい日々をおくることができている</w:t>
            </w:r>
          </w:p>
        </w:tc>
        <w:tc>
          <w:tcPr>
            <w:tcW w:w="2420"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3613" w:type="dxa"/>
            <w:tcBorders>
              <w:top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p>
        </w:tc>
        <w:tc>
          <w:tcPr>
            <w:tcW w:w="2625" w:type="dxa"/>
            <w:tcBorders>
              <w:top w:val="single" w:sz="4" w:space="0" w:color="000000"/>
              <w:left w:val="single" w:sz="4" w:space="0" w:color="000000"/>
              <w:bottom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A．充分にできている</w:t>
            </w:r>
            <w:r>
              <w:rPr>
                <w:rFonts w:ascii="ＭＳ Ｐゴシック" w:eastAsia="ＭＳ Ｐゴシック" w:hAnsi="ＭＳ Ｐゴシック" w:cs="ＭＳ Ｐゴシック"/>
                <w:color w:val="000000"/>
                <w:kern w:val="0"/>
                <w:sz w:val="20"/>
                <w:szCs w:val="20"/>
              </w:rPr>
              <w:br/>
              <w:t>B．ほぼできている</w:t>
            </w:r>
            <w:r>
              <w:rPr>
                <w:rFonts w:ascii="ＭＳ Ｐゴシック" w:eastAsia="ＭＳ Ｐゴシック" w:hAnsi="ＭＳ Ｐゴシック" w:cs="ＭＳ Ｐゴシック"/>
                <w:color w:val="000000"/>
                <w:kern w:val="0"/>
                <w:sz w:val="20"/>
                <w:szCs w:val="20"/>
              </w:rPr>
              <w:br/>
              <w:t>C．あまりできていない</w:t>
            </w:r>
            <w:r>
              <w:rPr>
                <w:rFonts w:ascii="ＭＳ Ｐゴシック" w:eastAsia="ＭＳ Ｐゴシック" w:hAnsi="ＭＳ Ｐゴシック" w:cs="ＭＳ Ｐゴシック"/>
                <w:color w:val="000000"/>
                <w:kern w:val="0"/>
                <w:sz w:val="20"/>
                <w:szCs w:val="20"/>
              </w:rPr>
              <w:br/>
              <w:t>D．ほとんどできていない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0B" w:rsidRDefault="00A8080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bookmarkStart w:id="2" w:name="OLE_LINK1"/>
            <w:bookmarkEnd w:id="2"/>
          </w:p>
        </w:tc>
      </w:tr>
    </w:tbl>
    <w:p w:rsidR="00DF400B" w:rsidRDefault="00DF400B">
      <w:pPr>
        <w:jc w:val="left"/>
      </w:pPr>
    </w:p>
    <w:sectPr w:rsidR="00DF400B">
      <w:headerReference w:type="default" r:id="rId7"/>
      <w:footerReference w:type="default" r:id="rId8"/>
      <w:headerReference w:type="first" r:id="rId9"/>
      <w:footerReference w:type="first" r:id="rId10"/>
      <w:pgSz w:w="23811" w:h="16838" w:orient="landscape"/>
      <w:pgMar w:top="1440" w:right="1077" w:bottom="1440" w:left="1077" w:header="851" w:footer="907" w:gutter="0"/>
      <w:cols w:space="720"/>
      <w:formProt w:val="0"/>
      <w:titlePg/>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D0" w:rsidRDefault="00A80802">
      <w:r>
        <w:separator/>
      </w:r>
    </w:p>
  </w:endnote>
  <w:endnote w:type="continuationSeparator" w:id="0">
    <w:p w:rsidR="00F277D0" w:rsidRDefault="00A8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81218"/>
      <w:docPartObj>
        <w:docPartGallery w:val="Page Numbers (Bottom of Page)"/>
        <w:docPartUnique/>
      </w:docPartObj>
    </w:sdtPr>
    <w:sdtEndPr/>
    <w:sdtContent>
      <w:p w:rsidR="00DF400B" w:rsidRDefault="00A80802">
        <w:pPr>
          <w:pStyle w:val="af4"/>
          <w:jc w:val="center"/>
        </w:pPr>
        <w:r>
          <w:fldChar w:fldCharType="begin"/>
        </w:r>
        <w:r>
          <w:instrText>PAGE</w:instrText>
        </w:r>
        <w:r>
          <w:fldChar w:fldCharType="separate"/>
        </w:r>
        <w:r>
          <w:t>7</w:t>
        </w:r>
        <w:r>
          <w:fldChar w:fldCharType="end"/>
        </w:r>
      </w:p>
    </w:sdtContent>
  </w:sdt>
  <w:p w:rsidR="00DF400B" w:rsidRDefault="00DF400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966244"/>
      <w:docPartObj>
        <w:docPartGallery w:val="Page Numbers (Bottom of Page)"/>
        <w:docPartUnique/>
      </w:docPartObj>
    </w:sdtPr>
    <w:sdtEndPr/>
    <w:sdtContent>
      <w:p w:rsidR="00DF400B" w:rsidRDefault="00A80802">
        <w:pPr>
          <w:pStyle w:val="af4"/>
          <w:jc w:val="center"/>
        </w:pPr>
        <w:r>
          <w:fldChar w:fldCharType="begin"/>
        </w:r>
        <w:r>
          <w:instrText>PAGE</w:instrText>
        </w:r>
        <w:r>
          <w:fldChar w:fldCharType="separate"/>
        </w:r>
        <w:r>
          <w:t>1</w:t>
        </w:r>
        <w:r>
          <w:fldChar w:fldCharType="end"/>
        </w:r>
      </w:p>
    </w:sdtContent>
  </w:sdt>
  <w:p w:rsidR="00DF400B" w:rsidRDefault="00DF400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D0" w:rsidRDefault="00A80802">
      <w:r>
        <w:separator/>
      </w:r>
    </w:p>
  </w:footnote>
  <w:footnote w:type="continuationSeparator" w:id="0">
    <w:p w:rsidR="00F277D0" w:rsidRDefault="00A8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0B" w:rsidRDefault="00DF400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0B" w:rsidRDefault="00A80802">
    <w:pPr>
      <w:pStyle w:val="af3"/>
      <w:jc w:val="right"/>
    </w:pPr>
    <w:r>
      <w:t>（</w:t>
    </w:r>
    <w:r>
      <w:t>別紙２の２）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0B"/>
    <w:rsid w:val="006875B3"/>
    <w:rsid w:val="00A80802"/>
    <w:rsid w:val="00DF400B"/>
    <w:rsid w:val="00F277D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6B98512-BEFA-4F04-932C-622FC671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50499"/>
  </w:style>
  <w:style w:type="character" w:customStyle="1" w:styleId="a4">
    <w:name w:val="フッター (文字)"/>
    <w:basedOn w:val="a0"/>
    <w:uiPriority w:val="99"/>
    <w:qFormat/>
    <w:rsid w:val="00D50499"/>
  </w:style>
  <w:style w:type="character" w:customStyle="1" w:styleId="a5">
    <w:name w:val="書式なし (文字)"/>
    <w:basedOn w:val="a0"/>
    <w:qFormat/>
    <w:rsid w:val="00C058EA"/>
    <w:rPr>
      <w:rFonts w:ascii="ＭＳ ゴシック" w:eastAsia="ＭＳ ゴシック" w:hAnsi="ＭＳ ゴシック" w:cs="Courier New"/>
      <w:sz w:val="20"/>
      <w:szCs w:val="21"/>
    </w:rPr>
  </w:style>
  <w:style w:type="character" w:customStyle="1" w:styleId="a6">
    <w:name w:val="吹き出し (文字)"/>
    <w:basedOn w:val="a0"/>
    <w:uiPriority w:val="99"/>
    <w:semiHidden/>
    <w:qFormat/>
    <w:rsid w:val="00506EAB"/>
    <w:rPr>
      <w:rFonts w:asciiTheme="majorHAnsi" w:eastAsiaTheme="majorEastAsia" w:hAnsiTheme="majorHAnsi" w:cstheme="majorBidi"/>
      <w:sz w:val="18"/>
      <w:szCs w:val="18"/>
    </w:rPr>
  </w:style>
  <w:style w:type="character" w:styleId="a7">
    <w:name w:val="annotation reference"/>
    <w:basedOn w:val="a0"/>
    <w:uiPriority w:val="99"/>
    <w:semiHidden/>
    <w:unhideWhenUsed/>
    <w:qFormat/>
    <w:rsid w:val="00252B52"/>
    <w:rPr>
      <w:sz w:val="18"/>
      <w:szCs w:val="18"/>
    </w:rPr>
  </w:style>
  <w:style w:type="character" w:customStyle="1" w:styleId="a8">
    <w:name w:val="コメント文字列 (文字)"/>
    <w:basedOn w:val="a0"/>
    <w:uiPriority w:val="99"/>
    <w:qFormat/>
    <w:rsid w:val="00252B52"/>
  </w:style>
  <w:style w:type="character" w:customStyle="1" w:styleId="a9">
    <w:name w:val="コメント内容 (文字)"/>
    <w:basedOn w:val="a8"/>
    <w:uiPriority w:val="99"/>
    <w:semiHidden/>
    <w:qFormat/>
    <w:rsid w:val="00252B52"/>
    <w:rPr>
      <w:b/>
      <w:bCs/>
    </w:rPr>
  </w:style>
  <w:style w:type="character" w:customStyle="1" w:styleId="aa">
    <w:name w:val="インターネットリンク"/>
    <w:basedOn w:val="a0"/>
    <w:semiHidden/>
    <w:unhideWhenUsed/>
    <w:rsid w:val="007B6819"/>
    <w:rPr>
      <w:color w:val="0000FF"/>
      <w:u w:val="single"/>
    </w:rPr>
  </w:style>
  <w:style w:type="character" w:customStyle="1" w:styleId="12Char">
    <w:name w:val="スタイル12 Char"/>
    <w:basedOn w:val="a0"/>
    <w:link w:val="10"/>
    <w:qFormat/>
    <w:locked/>
    <w:rsid w:val="007B6819"/>
    <w:rPr>
      <w:szCs w:val="24"/>
    </w:rPr>
  </w:style>
  <w:style w:type="character" w:customStyle="1" w:styleId="11">
    <w:name w:val="スタイル1 (文字)"/>
    <w:basedOn w:val="a0"/>
    <w:link w:val="11"/>
    <w:qFormat/>
    <w:rsid w:val="005D5064"/>
    <w:rPr>
      <w:rFonts w:ascii="ＭＳ 明朝" w:eastAsia="ＭＳ 明朝" w:hAnsi="ＭＳ 明朝" w:cstheme="majorBidi"/>
      <w:b/>
    </w:rPr>
  </w:style>
  <w:style w:type="character" w:customStyle="1" w:styleId="5">
    <w:name w:val="スタイル5 (文字)"/>
    <w:basedOn w:val="a0"/>
    <w:link w:val="5"/>
    <w:qFormat/>
    <w:rsid w:val="005D5064"/>
    <w:rPr>
      <w:rFonts w:ascii="ＭＳ 明朝" w:eastAsia="ＭＳ 明朝" w:hAnsi="ＭＳ 明朝"/>
      <w:sz w:val="22"/>
    </w:rPr>
  </w:style>
  <w:style w:type="character" w:customStyle="1" w:styleId="ab">
    <w:name w:val="考察見出し (文字)"/>
    <w:basedOn w:val="a0"/>
    <w:qFormat/>
    <w:rsid w:val="005D5064"/>
    <w:rPr>
      <w:rFonts w:ascii="ＭＳ Ｐゴシック" w:eastAsia="ＭＳ Ｐゴシック" w:hAnsi="ＭＳ Ｐゴシック" w:cstheme="majorBidi"/>
      <w:b/>
    </w:rPr>
  </w:style>
  <w:style w:type="character" w:customStyle="1" w:styleId="4">
    <w:name w:val="スタイル4 (文字)"/>
    <w:basedOn w:val="5"/>
    <w:link w:val="4"/>
    <w:qFormat/>
    <w:rsid w:val="005D5064"/>
    <w:rPr>
      <w:rFonts w:ascii="ＭＳ 明朝" w:eastAsia="ＭＳ 明朝" w:hAnsi="ＭＳ 明朝"/>
      <w:sz w:val="22"/>
    </w:rPr>
  </w:style>
  <w:style w:type="character" w:customStyle="1" w:styleId="6">
    <w:name w:val="スタイル6 (文字)"/>
    <w:basedOn w:val="10"/>
    <w:link w:val="6"/>
    <w:qFormat/>
    <w:rsid w:val="005D5064"/>
    <w:rPr>
      <w:rFonts w:asciiTheme="majorHAnsi" w:eastAsia="ＭＳ 明朝" w:hAnsiTheme="majorHAnsi" w:cstheme="majorBidi"/>
      <w:b/>
      <w:sz w:val="32"/>
      <w:szCs w:val="24"/>
    </w:rPr>
  </w:style>
  <w:style w:type="character" w:customStyle="1" w:styleId="10">
    <w:name w:val="見出し 1 (文字)"/>
    <w:basedOn w:val="a0"/>
    <w:link w:val="12Char"/>
    <w:uiPriority w:val="9"/>
    <w:qFormat/>
    <w:rsid w:val="005D5064"/>
    <w:rPr>
      <w:rFonts w:asciiTheme="majorHAnsi" w:eastAsiaTheme="majorEastAsia" w:hAnsiTheme="majorHAnsi" w:cstheme="majorBidi"/>
      <w:sz w:val="24"/>
      <w:szCs w:val="24"/>
    </w:rPr>
  </w:style>
  <w:style w:type="character" w:customStyle="1" w:styleId="2">
    <w:name w:val="スタイル2 (文字)"/>
    <w:link w:val="2"/>
    <w:qFormat/>
    <w:rsid w:val="00FB7B9D"/>
    <w:rPr>
      <w:rFonts w:ascii="ＭＳ ゴシック" w:eastAsia="ＭＳ ゴシック" w:hAnsi="ＭＳ ゴシック" w:cs="Times New Roman"/>
      <w:b/>
      <w:sz w:val="24"/>
      <w:szCs w:val="20"/>
    </w:rPr>
  </w:style>
  <w:style w:type="character" w:customStyle="1" w:styleId="ac">
    <w:name w:val="脚注文字列 (文字)"/>
    <w:basedOn w:val="a0"/>
    <w:uiPriority w:val="99"/>
    <w:semiHidden/>
    <w:qFormat/>
    <w:rsid w:val="00B0530F"/>
  </w:style>
  <w:style w:type="character" w:customStyle="1" w:styleId="ad">
    <w:name w:val="脚注参照番号"/>
    <w:rPr>
      <w:vertAlign w:val="superscript"/>
    </w:rPr>
  </w:style>
  <w:style w:type="character" w:customStyle="1" w:styleId="FootnoteCharacters">
    <w:name w:val="Footnote Characters"/>
    <w:basedOn w:val="a0"/>
    <w:uiPriority w:val="99"/>
    <w:semiHidden/>
    <w:unhideWhenUsed/>
    <w:qFormat/>
    <w:rsid w:val="00B0530F"/>
    <w:rPr>
      <w:vertAlign w:val="superscript"/>
    </w:rPr>
  </w:style>
  <w:style w:type="character" w:customStyle="1" w:styleId="ListLabel1">
    <w:name w:val="ListLabel 1"/>
    <w:qFormat/>
    <w:rPr>
      <w:rFonts w:eastAsia="ＭＳ 明朝"/>
    </w:rPr>
  </w:style>
  <w:style w:type="character" w:customStyle="1" w:styleId="ListLabel2">
    <w:name w:val="ListLabel 2"/>
    <w:qFormat/>
    <w:rPr>
      <w:rFonts w:eastAsia="ＭＳ 明朝"/>
      <w:lang w:val="en-US"/>
    </w:rPr>
  </w:style>
  <w:style w:type="character" w:customStyle="1" w:styleId="ListLabel3">
    <w:name w:val="ListLabel 3"/>
    <w:qFormat/>
    <w:rPr>
      <w:rFonts w:eastAsia="ＭＳ 明朝"/>
    </w:rPr>
  </w:style>
  <w:style w:type="character" w:customStyle="1" w:styleId="ListLabel4">
    <w:name w:val="ListLabel 4"/>
    <w:qFormat/>
    <w:rPr>
      <w:rFonts w:eastAsia="ＭＳ 明朝"/>
    </w:rPr>
  </w:style>
  <w:style w:type="character" w:customStyle="1" w:styleId="ListLabel5">
    <w:name w:val="ListLabel 5"/>
    <w:qFormat/>
    <w:rPr>
      <w:rFonts w:eastAsia="ＭＳ 明朝"/>
      <w:lang w:val="en-US"/>
    </w:rPr>
  </w:style>
  <w:style w:type="character" w:customStyle="1" w:styleId="ListLabel6">
    <w:name w:val="ListLabel 6"/>
    <w:qFormat/>
    <w:rPr>
      <w:rFonts w:eastAsia="ＭＳ 明朝"/>
      <w:lang w:val="en-US"/>
    </w:rPr>
  </w:style>
  <w:style w:type="character" w:customStyle="1" w:styleId="ListLabel7">
    <w:name w:val="ListLabel 7"/>
    <w:qFormat/>
    <w:rPr>
      <w:lang w:val="en-US"/>
    </w:rPr>
  </w:style>
  <w:style w:type="character" w:customStyle="1" w:styleId="ListLabel8">
    <w:name w:val="ListLabel 8"/>
    <w:qFormat/>
    <w:rPr>
      <w:lang w:eastAsia="ja-JP"/>
    </w:rPr>
  </w:style>
  <w:style w:type="character" w:customStyle="1" w:styleId="ListLabel9">
    <w:name w:val="ListLabel 9"/>
    <w:qFormat/>
    <w:rPr>
      <w:lang w:eastAsia="ja-JP"/>
    </w:rPr>
  </w:style>
  <w:style w:type="character" w:customStyle="1" w:styleId="ListLabel10">
    <w:name w:val="ListLabel 10"/>
    <w:qFormat/>
    <w:rPr>
      <w:lang w:eastAsia="ja-JP"/>
    </w:rPr>
  </w:style>
  <w:style w:type="character" w:customStyle="1" w:styleId="ListLabel11">
    <w:name w:val="ListLabel 11"/>
    <w:qFormat/>
    <w:rPr>
      <w:lang w:eastAsia="ja-JP"/>
    </w:rPr>
  </w:style>
  <w:style w:type="character" w:customStyle="1" w:styleId="ListLabel12">
    <w:name w:val="ListLabel 12"/>
    <w:qFormat/>
    <w:rPr>
      <w:rFonts w:eastAsia="ＭＳ 明朝"/>
    </w:rPr>
  </w:style>
  <w:style w:type="paragraph" w:customStyle="1" w:styleId="ae">
    <w:name w:val="見出し"/>
    <w:basedOn w:val="a"/>
    <w:next w:val="af"/>
    <w:qFormat/>
    <w:pPr>
      <w:keepNext/>
      <w:spacing w:before="240" w:after="120"/>
    </w:pPr>
    <w:rPr>
      <w:rFonts w:ascii="Liberation Sans" w:eastAsia="TakaoPGothic" w:hAnsi="Liberation Sans" w:cs="TakaoPGothic"/>
      <w:sz w:val="28"/>
      <w:szCs w:val="28"/>
    </w:rPr>
  </w:style>
  <w:style w:type="paragraph" w:styleId="af">
    <w:name w:val="Body Text"/>
    <w:basedOn w:val="a"/>
    <w:pPr>
      <w:spacing w:after="140" w:line="276"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af2">
    <w:name w:val="索引"/>
    <w:basedOn w:val="a"/>
    <w:qFormat/>
    <w:pPr>
      <w:suppressLineNumbers/>
    </w:pPr>
  </w:style>
  <w:style w:type="paragraph" w:styleId="af3">
    <w:name w:val="header"/>
    <w:basedOn w:val="a"/>
    <w:uiPriority w:val="99"/>
    <w:unhideWhenUsed/>
    <w:rsid w:val="00D50499"/>
    <w:pPr>
      <w:tabs>
        <w:tab w:val="center" w:pos="4252"/>
        <w:tab w:val="right" w:pos="8504"/>
      </w:tabs>
      <w:snapToGrid w:val="0"/>
    </w:pPr>
  </w:style>
  <w:style w:type="paragraph" w:styleId="af4">
    <w:name w:val="footer"/>
    <w:basedOn w:val="a"/>
    <w:uiPriority w:val="99"/>
    <w:unhideWhenUsed/>
    <w:rsid w:val="00D50499"/>
    <w:pPr>
      <w:tabs>
        <w:tab w:val="center" w:pos="4252"/>
        <w:tab w:val="right" w:pos="8504"/>
      </w:tabs>
      <w:snapToGrid w:val="0"/>
    </w:pPr>
  </w:style>
  <w:style w:type="paragraph" w:customStyle="1" w:styleId="af5">
    <w:name w:val="一太郎"/>
    <w:qFormat/>
    <w:rsid w:val="00C058EA"/>
    <w:pPr>
      <w:widowControl w:val="0"/>
      <w:spacing w:after="120" w:line="273" w:lineRule="exact"/>
      <w:jc w:val="both"/>
    </w:pPr>
    <w:rPr>
      <w:rFonts w:cs="ＭＳ 明朝"/>
      <w:spacing w:val="-1"/>
      <w:kern w:val="0"/>
      <w:sz w:val="22"/>
      <w:szCs w:val="21"/>
    </w:rPr>
  </w:style>
  <w:style w:type="paragraph" w:styleId="af6">
    <w:name w:val="Plain Text"/>
    <w:basedOn w:val="a"/>
    <w:qFormat/>
    <w:rsid w:val="00C058EA"/>
    <w:pPr>
      <w:jc w:val="left"/>
    </w:pPr>
    <w:rPr>
      <w:rFonts w:ascii="ＭＳ ゴシック" w:eastAsia="ＭＳ ゴシック" w:hAnsi="ＭＳ ゴシック" w:cs="Courier New"/>
      <w:sz w:val="20"/>
      <w:szCs w:val="21"/>
    </w:rPr>
  </w:style>
  <w:style w:type="paragraph" w:styleId="af7">
    <w:name w:val="List Paragraph"/>
    <w:basedOn w:val="a"/>
    <w:uiPriority w:val="34"/>
    <w:qFormat/>
    <w:rsid w:val="0017462A"/>
    <w:pPr>
      <w:ind w:left="840"/>
    </w:pPr>
  </w:style>
  <w:style w:type="paragraph" w:styleId="af8">
    <w:name w:val="Balloon Text"/>
    <w:basedOn w:val="a"/>
    <w:semiHidden/>
    <w:unhideWhenUsed/>
    <w:qFormat/>
    <w:rsid w:val="00506EAB"/>
    <w:rPr>
      <w:rFonts w:asciiTheme="majorHAnsi" w:eastAsiaTheme="majorEastAsia" w:hAnsiTheme="majorHAnsi" w:cstheme="majorBidi"/>
      <w:sz w:val="18"/>
      <w:szCs w:val="18"/>
    </w:rPr>
  </w:style>
  <w:style w:type="paragraph" w:styleId="af9">
    <w:name w:val="annotation text"/>
    <w:basedOn w:val="a"/>
    <w:uiPriority w:val="99"/>
    <w:unhideWhenUsed/>
    <w:qFormat/>
    <w:rsid w:val="00252B52"/>
    <w:pPr>
      <w:jc w:val="left"/>
    </w:pPr>
  </w:style>
  <w:style w:type="paragraph" w:styleId="afa">
    <w:name w:val="annotation subject"/>
    <w:basedOn w:val="af9"/>
    <w:next w:val="af9"/>
    <w:uiPriority w:val="99"/>
    <w:semiHidden/>
    <w:unhideWhenUsed/>
    <w:qFormat/>
    <w:rsid w:val="00252B52"/>
    <w:rPr>
      <w:b/>
      <w:bCs/>
    </w:rPr>
  </w:style>
  <w:style w:type="paragraph" w:customStyle="1" w:styleId="12">
    <w:name w:val="スタイル12"/>
    <w:basedOn w:val="a"/>
    <w:qFormat/>
    <w:rsid w:val="007B6819"/>
    <w:rPr>
      <w:szCs w:val="24"/>
    </w:rPr>
  </w:style>
  <w:style w:type="paragraph" w:styleId="Web">
    <w:name w:val="Normal (Web)"/>
    <w:basedOn w:val="a"/>
    <w:uiPriority w:val="99"/>
    <w:semiHidden/>
    <w:unhideWhenUsed/>
    <w:qFormat/>
    <w:rsid w:val="0022255E"/>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afb">
    <w:name w:val="Revision"/>
    <w:uiPriority w:val="99"/>
    <w:semiHidden/>
    <w:qFormat/>
    <w:rsid w:val="008F19CE"/>
  </w:style>
  <w:style w:type="paragraph" w:customStyle="1" w:styleId="13">
    <w:name w:val="スタイル1"/>
    <w:basedOn w:val="a"/>
    <w:link w:val="13"/>
    <w:qFormat/>
    <w:rsid w:val="005D5064"/>
    <w:pPr>
      <w:keepNext/>
      <w:spacing w:before="120" w:after="120"/>
      <w:ind w:left="465" w:right="210" w:hanging="255"/>
      <w:jc w:val="left"/>
      <w:outlineLvl w:val="1"/>
    </w:pPr>
    <w:rPr>
      <w:rFonts w:ascii="ＭＳ 明朝" w:eastAsia="ＭＳ 明朝" w:hAnsi="ＭＳ 明朝" w:cstheme="majorBidi"/>
      <w:b/>
    </w:rPr>
  </w:style>
  <w:style w:type="paragraph" w:customStyle="1" w:styleId="50">
    <w:name w:val="スタイル5"/>
    <w:basedOn w:val="a"/>
    <w:qFormat/>
    <w:rsid w:val="005D5064"/>
    <w:pPr>
      <w:spacing w:before="240" w:line="400" w:lineRule="exact"/>
      <w:jc w:val="left"/>
    </w:pPr>
    <w:rPr>
      <w:rFonts w:ascii="ＭＳ 明朝" w:eastAsia="ＭＳ 明朝" w:hAnsi="ＭＳ 明朝"/>
      <w:sz w:val="22"/>
    </w:rPr>
  </w:style>
  <w:style w:type="paragraph" w:customStyle="1" w:styleId="afc">
    <w:name w:val="考察見出し"/>
    <w:basedOn w:val="a"/>
    <w:qFormat/>
    <w:rsid w:val="005D5064"/>
    <w:pPr>
      <w:keepNext/>
      <w:spacing w:before="120" w:after="120"/>
      <w:ind w:left="100" w:right="100" w:hanging="121"/>
      <w:jc w:val="left"/>
      <w:outlineLvl w:val="1"/>
    </w:pPr>
    <w:rPr>
      <w:rFonts w:ascii="ＭＳ Ｐゴシック" w:eastAsia="ＭＳ Ｐゴシック" w:hAnsi="ＭＳ Ｐゴシック" w:cstheme="majorBidi"/>
      <w:b/>
    </w:rPr>
  </w:style>
  <w:style w:type="paragraph" w:customStyle="1" w:styleId="40">
    <w:name w:val="スタイル4"/>
    <w:basedOn w:val="50"/>
    <w:qFormat/>
    <w:rsid w:val="005D5064"/>
  </w:style>
  <w:style w:type="paragraph" w:customStyle="1" w:styleId="60">
    <w:name w:val="スタイル6"/>
    <w:basedOn w:val="1"/>
    <w:qFormat/>
    <w:rsid w:val="005D5064"/>
    <w:pPr>
      <w:jc w:val="left"/>
    </w:pPr>
    <w:rPr>
      <w:rFonts w:eastAsia="ＭＳ 明朝"/>
      <w:b/>
      <w:sz w:val="32"/>
    </w:rPr>
  </w:style>
  <w:style w:type="paragraph" w:customStyle="1" w:styleId="20">
    <w:name w:val="スタイル2"/>
    <w:basedOn w:val="1"/>
    <w:qFormat/>
    <w:rsid w:val="00FB7B9D"/>
    <w:pPr>
      <w:keepNext w:val="0"/>
      <w:jc w:val="left"/>
    </w:pPr>
    <w:rPr>
      <w:rFonts w:ascii="ＭＳ ゴシック" w:eastAsia="ＭＳ ゴシック" w:hAnsi="ＭＳ ゴシック" w:cs="Times New Roman"/>
      <w:b/>
      <w:szCs w:val="20"/>
    </w:rPr>
  </w:style>
  <w:style w:type="paragraph" w:styleId="afd">
    <w:name w:val="footnote text"/>
    <w:basedOn w:val="a"/>
    <w:uiPriority w:val="99"/>
    <w:semiHidden/>
    <w:unhideWhenUsed/>
    <w:rsid w:val="00B0530F"/>
    <w:pPr>
      <w:snapToGrid w:val="0"/>
      <w:jc w:val="left"/>
    </w:pPr>
  </w:style>
  <w:style w:type="table" w:styleId="afe">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 (格子)1"/>
    <w:basedOn w:val="a1"/>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FBBA-16B1-4527-8D85-C72BA194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麻理恵</dc:creator>
  <dc:description/>
  <cp:lastModifiedBy>村田　麻理恵</cp:lastModifiedBy>
  <cp:revision>3</cp:revision>
  <cp:lastPrinted>2017-03-29T04:40:00Z</cp:lastPrinted>
  <dcterms:created xsi:type="dcterms:W3CDTF">2021-06-11T08:46:00Z</dcterms:created>
  <dcterms:modified xsi:type="dcterms:W3CDTF">2021-06-14T03:00:00Z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